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0FA8" w:rsidRPr="00FD0FA8" w:rsidRDefault="00FD0FA8" w:rsidP="00FD0FA8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</w:rPr>
      </w:pPr>
      <w:r w:rsidRPr="00FD0FA8">
        <w:rPr>
          <w:rFonts w:ascii="Times New Roman" w:hAnsi="Times New Roman" w:cs="Times New Roman"/>
        </w:rPr>
        <w:t>ПРАВИТЕЛЬСТВО САНКТ – ПЕТЕРБУРГА КОМИТЕТ ПО ОБРАЗОВАНИЮ</w:t>
      </w:r>
    </w:p>
    <w:p w:rsidR="00FD0FA8" w:rsidRPr="00FD0FA8" w:rsidRDefault="00FD0FA8" w:rsidP="00FD0FA8">
      <w:pPr>
        <w:pBdr>
          <w:bottom w:val="single" w:sz="12" w:space="1" w:color="auto"/>
        </w:pBd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0FA8">
        <w:rPr>
          <w:rFonts w:ascii="Times New Roman" w:hAnsi="Times New Roman" w:cs="Times New Roman"/>
        </w:rPr>
        <w:t>Государственное бюджетное общеобразовательное учреждение</w:t>
      </w:r>
      <w:r w:rsidRPr="00FD0FA8">
        <w:rPr>
          <w:rFonts w:ascii="Times New Roman" w:hAnsi="Times New Roman" w:cs="Times New Roman"/>
          <w:sz w:val="28"/>
          <w:szCs w:val="28"/>
        </w:rPr>
        <w:t xml:space="preserve"> </w:t>
      </w:r>
      <w:r w:rsidRPr="00FD0FA8">
        <w:rPr>
          <w:rFonts w:ascii="Times New Roman" w:hAnsi="Times New Roman" w:cs="Times New Roman"/>
        </w:rPr>
        <w:t>лицей 329</w:t>
      </w:r>
    </w:p>
    <w:p w:rsidR="00FD0FA8" w:rsidRPr="00FD0FA8" w:rsidRDefault="00FD0FA8" w:rsidP="00FD0FA8">
      <w:pPr>
        <w:pBdr>
          <w:bottom w:val="single" w:sz="12" w:space="1" w:color="auto"/>
        </w:pBdr>
        <w:spacing w:after="0"/>
        <w:ind w:firstLine="567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Невского</w:t>
      </w:r>
      <w:r w:rsidRPr="00FD0FA8">
        <w:rPr>
          <w:rFonts w:ascii="Times New Roman" w:hAnsi="Times New Roman" w:cs="Times New Roman"/>
        </w:rPr>
        <w:t xml:space="preserve"> административного района г.  Санкт – Петербурга</w:t>
      </w:r>
    </w:p>
    <w:p w:rsidR="00FD0FA8" w:rsidRPr="00FD0FA8" w:rsidRDefault="00FD0FA8" w:rsidP="00FD0FA8">
      <w:pPr>
        <w:pBdr>
          <w:bottom w:val="single" w:sz="12" w:space="1" w:color="auto"/>
        </w:pBdr>
        <w:spacing w:after="0"/>
        <w:ind w:firstLine="567"/>
        <w:jc w:val="center"/>
        <w:rPr>
          <w:rFonts w:ascii="Times New Roman" w:hAnsi="Times New Roman" w:cs="Times New Roman"/>
        </w:rPr>
      </w:pPr>
      <w:r w:rsidRPr="00FD0FA8">
        <w:rPr>
          <w:rFonts w:ascii="Times New Roman" w:hAnsi="Times New Roman" w:cs="Times New Roman"/>
        </w:rPr>
        <w:t xml:space="preserve">Адрес: </w:t>
      </w:r>
      <w:r>
        <w:rPr>
          <w:rFonts w:ascii="Times New Roman" w:hAnsi="Times New Roman" w:cs="Times New Roman"/>
        </w:rPr>
        <w:t xml:space="preserve"> г. Санкт-Петербург, пр. Елизарова, 7б</w:t>
      </w:r>
    </w:p>
    <w:p w:rsidR="00FD0FA8" w:rsidRPr="00FD0FA8" w:rsidRDefault="00FD0FA8" w:rsidP="00FD0FA8">
      <w:pPr>
        <w:pBdr>
          <w:bottom w:val="single" w:sz="12" w:space="1" w:color="auto"/>
        </w:pBdr>
        <w:spacing w:after="0"/>
        <w:ind w:firstLine="567"/>
        <w:jc w:val="center"/>
        <w:rPr>
          <w:rFonts w:ascii="Times New Roman" w:hAnsi="Times New Roman" w:cs="Times New Roman"/>
          <w:u w:val="single"/>
        </w:rPr>
      </w:pPr>
      <w:bookmarkStart w:id="0" w:name="_GoBack"/>
      <w:bookmarkEnd w:id="0"/>
      <w:r w:rsidRPr="00FD0FA8">
        <w:rPr>
          <w:rFonts w:ascii="Times New Roman" w:hAnsi="Times New Roman" w:cs="Times New Roman"/>
        </w:rPr>
        <w:t>Телефон/факс</w:t>
      </w:r>
      <w:r>
        <w:rPr>
          <w:rFonts w:ascii="Times New Roman" w:hAnsi="Times New Roman" w:cs="Times New Roman"/>
        </w:rPr>
        <w:t xml:space="preserve"> 417-18-27</w:t>
      </w:r>
      <w:r w:rsidRPr="00FD0FA8">
        <w:rPr>
          <w:rFonts w:ascii="Times New Roman" w:hAnsi="Times New Roman" w:cs="Times New Roman"/>
        </w:rPr>
        <w:t xml:space="preserve">., </w:t>
      </w:r>
      <w:r w:rsidRPr="00FD0FA8">
        <w:rPr>
          <w:rFonts w:ascii="Times New Roman" w:hAnsi="Times New Roman" w:cs="Times New Roman"/>
          <w:lang w:val="en-US"/>
        </w:rPr>
        <w:t>e</w:t>
      </w:r>
      <w:r w:rsidRPr="00FD0FA8">
        <w:rPr>
          <w:rFonts w:ascii="Times New Roman" w:hAnsi="Times New Roman" w:cs="Times New Roman"/>
        </w:rPr>
        <w:t>-</w:t>
      </w:r>
      <w:r w:rsidRPr="00FD0FA8">
        <w:rPr>
          <w:rFonts w:ascii="Times New Roman" w:hAnsi="Times New Roman" w:cs="Times New Roman"/>
          <w:lang w:val="en-US"/>
        </w:rPr>
        <w:t>mail</w:t>
      </w:r>
      <w:r w:rsidRPr="00FD0FA8">
        <w:rPr>
          <w:rFonts w:ascii="Times New Roman" w:hAnsi="Times New Roman" w:cs="Times New Roman"/>
        </w:rPr>
        <w:t xml:space="preserve">: </w:t>
      </w:r>
      <w:hyperlink r:id="rId8" w:history="1">
        <w:r w:rsidRPr="00FD0FA8">
          <w:rPr>
            <w:rStyle w:val="af5"/>
            <w:rFonts w:ascii="Times New Roman" w:hAnsi="Times New Roman" w:cs="Times New Roman"/>
          </w:rPr>
          <w:t>school329spb@yandex.ru</w:t>
        </w:r>
      </w:hyperlink>
      <w:r>
        <w:t xml:space="preserve"> </w:t>
      </w:r>
    </w:p>
    <w:p w:rsidR="00FD0FA8" w:rsidRPr="00FD0FA8" w:rsidRDefault="00FD0FA8" w:rsidP="00FD0F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FD0FA8">
        <w:rPr>
          <w:rFonts w:ascii="Times New Roman" w:hAnsi="Times New Roman" w:cs="Times New Roman"/>
          <w:sz w:val="28"/>
          <w:szCs w:val="28"/>
        </w:rPr>
        <w:t>ПРОЕКТНО – ИССЛЕДОВАТЕЛЬСКАЯ ДЕЯТЕЛЬНОСТЬ</w:t>
      </w: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FD0FA8">
        <w:rPr>
          <w:rFonts w:ascii="Times New Roman" w:hAnsi="Times New Roman" w:cs="Times New Roman"/>
          <w:b/>
          <w:sz w:val="32"/>
          <w:szCs w:val="32"/>
        </w:rPr>
        <w:t>ТЕМА ПРОЕКТА</w:t>
      </w: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D0FA8" w:rsidRDefault="00FD0FA8" w:rsidP="00FD0FA8">
      <w:pPr>
        <w:jc w:val="center"/>
        <w:rPr>
          <w:rFonts w:ascii="Times New Roman" w:hAnsi="Times New Roman" w:cs="Times New Roman"/>
          <w:sz w:val="48"/>
        </w:rPr>
      </w:pPr>
      <w:r w:rsidRPr="00D81277">
        <w:rPr>
          <w:rFonts w:ascii="Times New Roman" w:hAnsi="Times New Roman" w:cs="Times New Roman"/>
          <w:sz w:val="48"/>
        </w:rPr>
        <w:t xml:space="preserve">«Показательная и логарифмическая функция в </w:t>
      </w:r>
      <w:r>
        <w:rPr>
          <w:rFonts w:ascii="Times New Roman" w:hAnsi="Times New Roman" w:cs="Times New Roman"/>
          <w:sz w:val="48"/>
        </w:rPr>
        <w:t xml:space="preserve">деятельности </w:t>
      </w:r>
      <w:r w:rsidRPr="00D81277">
        <w:rPr>
          <w:rFonts w:ascii="Times New Roman" w:hAnsi="Times New Roman" w:cs="Times New Roman"/>
          <w:sz w:val="48"/>
        </w:rPr>
        <w:t xml:space="preserve"> </w:t>
      </w:r>
      <w:r>
        <w:rPr>
          <w:rFonts w:ascii="Times New Roman" w:hAnsi="Times New Roman" w:cs="Times New Roman"/>
          <w:sz w:val="48"/>
        </w:rPr>
        <w:t>человека</w:t>
      </w:r>
      <w:r w:rsidRPr="00D81277">
        <w:rPr>
          <w:rFonts w:ascii="Times New Roman" w:hAnsi="Times New Roman" w:cs="Times New Roman"/>
          <w:sz w:val="48"/>
        </w:rPr>
        <w:t>»</w:t>
      </w:r>
    </w:p>
    <w:p w:rsidR="00FD0FA8" w:rsidRPr="00FD0FA8" w:rsidRDefault="00FD0FA8" w:rsidP="00FD0FA8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left="5954"/>
        <w:jc w:val="left"/>
        <w:rPr>
          <w:rFonts w:ascii="Times New Roman" w:hAnsi="Times New Roman" w:cs="Times New Roman"/>
          <w:sz w:val="28"/>
          <w:szCs w:val="28"/>
        </w:rPr>
      </w:pPr>
      <w:r w:rsidRPr="00FD0FA8">
        <w:rPr>
          <w:rFonts w:ascii="Times New Roman" w:hAnsi="Times New Roman" w:cs="Times New Roman"/>
          <w:sz w:val="28"/>
          <w:szCs w:val="28"/>
        </w:rPr>
        <w:t>Руководитель проекта</w:t>
      </w:r>
    </w:p>
    <w:p w:rsidR="00FD0FA8" w:rsidRPr="00FD0FA8" w:rsidRDefault="00FD0FA8" w:rsidP="00FD0FA8">
      <w:pPr>
        <w:spacing w:after="0"/>
        <w:ind w:left="5954"/>
        <w:jc w:val="left"/>
        <w:rPr>
          <w:rFonts w:ascii="Times New Roman" w:hAnsi="Times New Roman" w:cs="Times New Roman"/>
          <w:sz w:val="28"/>
          <w:szCs w:val="28"/>
        </w:rPr>
      </w:pPr>
      <w:r w:rsidRPr="00FD0F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Налетова Светлана Владимировна</w:t>
      </w:r>
      <w:r w:rsidRPr="00FD0FA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D0FA8" w:rsidRPr="00FD0FA8" w:rsidRDefault="00FD0FA8" w:rsidP="00FD0FA8">
      <w:pPr>
        <w:spacing w:after="0"/>
        <w:ind w:left="595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математики</w:t>
      </w:r>
    </w:p>
    <w:p w:rsidR="00FD0FA8" w:rsidRPr="00FD0FA8" w:rsidRDefault="00FD0FA8" w:rsidP="00FD0FA8">
      <w:pPr>
        <w:spacing w:after="0"/>
        <w:ind w:left="5954"/>
        <w:jc w:val="left"/>
        <w:rPr>
          <w:rFonts w:ascii="Times New Roman" w:hAnsi="Times New Roman" w:cs="Times New Roman"/>
          <w:sz w:val="28"/>
          <w:szCs w:val="28"/>
        </w:rPr>
      </w:pPr>
      <w:r w:rsidRPr="00FD0FA8">
        <w:rPr>
          <w:rFonts w:ascii="Times New Roman" w:hAnsi="Times New Roman" w:cs="Times New Roman"/>
          <w:sz w:val="28"/>
          <w:szCs w:val="28"/>
        </w:rPr>
        <w:t xml:space="preserve">Работу выполнил </w:t>
      </w:r>
    </w:p>
    <w:p w:rsidR="00FD0FA8" w:rsidRPr="00FD0FA8" w:rsidRDefault="00FD0FA8" w:rsidP="00FD0FA8">
      <w:pPr>
        <w:spacing w:after="0"/>
        <w:ind w:left="595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Смирнов Иван Александрович, Мальцева Оксана Александровна, Шамов Илья Андреевич</w:t>
      </w:r>
    </w:p>
    <w:p w:rsidR="00FD0FA8" w:rsidRPr="00FD0FA8" w:rsidRDefault="00FD0FA8" w:rsidP="00FD0FA8">
      <w:pPr>
        <w:spacing w:after="0"/>
        <w:ind w:left="5954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10а </w:t>
      </w:r>
      <w:r w:rsidRPr="00FD0FA8">
        <w:rPr>
          <w:rFonts w:ascii="Times New Roman" w:hAnsi="Times New Roman" w:cs="Times New Roman"/>
          <w:sz w:val="28"/>
          <w:szCs w:val="28"/>
        </w:rPr>
        <w:t>класс</w:t>
      </w: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FD0FA8" w:rsidRP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 w:rsidRPr="00FD0FA8">
        <w:rPr>
          <w:rFonts w:ascii="Times New Roman" w:hAnsi="Times New Roman" w:cs="Times New Roman"/>
          <w:sz w:val="28"/>
          <w:szCs w:val="28"/>
        </w:rPr>
        <w:t>г. Санкт – Петербург</w:t>
      </w:r>
    </w:p>
    <w:p w:rsidR="00FD0FA8" w:rsidRDefault="00FD0FA8" w:rsidP="00FD0FA8">
      <w:pPr>
        <w:spacing w:after="0"/>
        <w:ind w:firstLine="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2017</w:t>
      </w:r>
    </w:p>
    <w:p w:rsidR="00FD0FA8" w:rsidRDefault="00FD0FA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bookmarkStart w:id="1" w:name="_Toc475526511" w:displacedByCustomXml="next"/>
    <w:sdt>
      <w:sdtPr>
        <w:rPr>
          <w:smallCaps w:val="0"/>
          <w:spacing w:val="0"/>
          <w:sz w:val="20"/>
          <w:szCs w:val="20"/>
          <w:lang w:bidi="ar-SA"/>
        </w:rPr>
        <w:id w:val="77363497"/>
        <w:docPartObj>
          <w:docPartGallery w:val="Table of Contents"/>
          <w:docPartUnique/>
        </w:docPartObj>
      </w:sdtPr>
      <w:sdtContent>
        <w:p w:rsidR="008A0D0E" w:rsidRPr="008A0D0E" w:rsidRDefault="008A0D0E" w:rsidP="008A0D0E">
          <w:pPr>
            <w:pStyle w:val="af4"/>
            <w:spacing w:before="0" w:after="0" w:line="360" w:lineRule="auto"/>
            <w:rPr>
              <w:rFonts w:ascii="Times New Roman" w:hAnsi="Times New Roman" w:cs="Times New Roman"/>
              <w:sz w:val="28"/>
              <w:szCs w:val="28"/>
            </w:rPr>
          </w:pPr>
          <w:r w:rsidRPr="008A0D0E">
            <w:rPr>
              <w:rFonts w:ascii="Times New Roman" w:hAnsi="Times New Roman" w:cs="Times New Roman"/>
              <w:sz w:val="28"/>
              <w:szCs w:val="28"/>
            </w:rPr>
            <w:t>Оглавление</w:t>
          </w:r>
        </w:p>
        <w:p w:rsidR="00F40083" w:rsidRPr="00F40083" w:rsidRDefault="006C231D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r w:rsidRPr="00F40083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="008A0D0E" w:rsidRPr="00F40083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F40083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475528043" w:history="1">
            <w:r w:rsidR="00F40083" w:rsidRPr="00F4008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Введение: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_Toc475528043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44" w:history="1">
            <w:r w:rsidR="00F40083" w:rsidRPr="00F4008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Показательная функция и показательные уравнения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_Toc475528044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45" w:history="1">
            <w:r w:rsidR="00F40083" w:rsidRPr="00F4008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История изучения: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_Toc475528045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46" w:history="1">
            <w:r w:rsidR="00F40083" w:rsidRPr="00F4008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Определения: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_Toc475528046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8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47" w:history="1">
            <w:r w:rsidR="00F40083" w:rsidRPr="00F4008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Использование показательной функции и показательных уравнений  в жизни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_Toc475528047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48" w:history="1">
            <w:r w:rsidR="00F40083" w:rsidRPr="00F4008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Логарифмическая функция и логарифмические уравнения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_Toc475528048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15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23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49" w:history="1">
            <w:r w:rsidR="00F40083" w:rsidRPr="00F40083">
              <w:rPr>
                <w:rStyle w:val="af5"/>
                <w:rFonts w:ascii="Times New Roman" w:eastAsia="Times New Roman" w:hAnsi="Times New Roman" w:cs="Times New Roman"/>
                <w:bCs/>
                <w:noProof/>
                <w:sz w:val="28"/>
                <w:szCs w:val="28"/>
                <w:lang w:eastAsia="ru-RU"/>
              </w:rPr>
              <w:t>Свойства логарифмов: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_Toc475528049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17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50" w:history="1">
            <w:r w:rsidR="00F40083" w:rsidRPr="00F40083">
              <w:rPr>
                <w:rStyle w:val="af5"/>
                <w:rFonts w:ascii="Times New Roman" w:eastAsia="Times New Roman" w:hAnsi="Times New Roman" w:cs="Times New Roman"/>
                <w:noProof/>
                <w:sz w:val="28"/>
                <w:szCs w:val="28"/>
                <w:lang w:eastAsia="ru-RU"/>
              </w:rPr>
              <w:t>Примеры логарифмической функции в жизни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_Toc475528050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21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51" w:history="1">
            <w:r w:rsidR="00F40083" w:rsidRPr="00F4008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Заключение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_Toc475528051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F40083" w:rsidRPr="00F40083" w:rsidRDefault="006C231D">
          <w:pPr>
            <w:pStyle w:val="11"/>
            <w:tabs>
              <w:tab w:val="right" w:leader="dot" w:pos="9344"/>
            </w:tabs>
            <w:rPr>
              <w:rFonts w:ascii="Times New Roman" w:eastAsiaTheme="minorEastAsia" w:hAnsi="Times New Roman" w:cs="Times New Roman"/>
              <w:noProof/>
              <w:sz w:val="28"/>
              <w:szCs w:val="28"/>
              <w:lang w:eastAsia="ru-RU"/>
            </w:rPr>
          </w:pPr>
          <w:hyperlink w:anchor="_Toc475528052" w:history="1">
            <w:r w:rsidR="00F40083" w:rsidRPr="00F40083">
              <w:rPr>
                <w:rStyle w:val="af5"/>
                <w:rFonts w:ascii="Times New Roman" w:hAnsi="Times New Roman" w:cs="Times New Roman"/>
                <w:noProof/>
                <w:sz w:val="28"/>
                <w:szCs w:val="28"/>
              </w:rPr>
              <w:t>Список используемой литературы</w:t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F40083"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_Toc475528052 \h </w:instrTex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406C48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30</w:t>
            </w:r>
            <w:r w:rsidRPr="00F40083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A0D0E" w:rsidRDefault="006C231D" w:rsidP="008A0D0E">
          <w:pPr>
            <w:spacing w:after="0" w:line="360" w:lineRule="auto"/>
          </w:pPr>
          <w:r w:rsidRPr="00F40083">
            <w:rPr>
              <w:rFonts w:ascii="Times New Roman" w:hAnsi="Times New Roman" w:cs="Times New Roman"/>
              <w:sz w:val="28"/>
              <w:szCs w:val="28"/>
            </w:rPr>
            <w:fldChar w:fldCharType="end"/>
          </w:r>
        </w:p>
      </w:sdtContent>
    </w:sdt>
    <w:p w:rsidR="008A0D0E" w:rsidRDefault="008A0D0E">
      <w:pPr>
        <w:rPr>
          <w:rFonts w:ascii="Times New Roman" w:hAnsi="Times New Roman" w:cs="Times New Roman"/>
          <w:b/>
          <w:smallCaps/>
          <w:spacing w:val="5"/>
          <w:sz w:val="40"/>
          <w:szCs w:val="32"/>
        </w:rPr>
      </w:pPr>
      <w:r>
        <w:rPr>
          <w:rFonts w:ascii="Times New Roman" w:hAnsi="Times New Roman" w:cs="Times New Roman"/>
          <w:b/>
          <w:sz w:val="40"/>
        </w:rPr>
        <w:br w:type="page"/>
      </w:r>
    </w:p>
    <w:p w:rsidR="00D81277" w:rsidRPr="006E1410" w:rsidRDefault="00D81277" w:rsidP="00FD0FA8">
      <w:pPr>
        <w:pStyle w:val="1"/>
        <w:spacing w:before="0" w:after="0" w:line="360" w:lineRule="auto"/>
        <w:ind w:firstLine="567"/>
        <w:jc w:val="both"/>
        <w:rPr>
          <w:rFonts w:ascii="Times New Roman" w:hAnsi="Times New Roman" w:cs="Times New Roman"/>
          <w:b/>
          <w:sz w:val="40"/>
        </w:rPr>
      </w:pPr>
      <w:bookmarkStart w:id="2" w:name="_Toc475528043"/>
      <w:r w:rsidRPr="006E1410">
        <w:rPr>
          <w:rFonts w:ascii="Times New Roman" w:hAnsi="Times New Roman" w:cs="Times New Roman"/>
          <w:b/>
          <w:sz w:val="40"/>
        </w:rPr>
        <w:lastRenderedPageBreak/>
        <w:t>Введение:</w:t>
      </w:r>
      <w:bookmarkEnd w:id="2"/>
      <w:bookmarkEnd w:id="1"/>
    </w:p>
    <w:p w:rsidR="00FD0FA8" w:rsidRDefault="006E1410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</w:rPr>
      </w:pPr>
      <w:r w:rsidRPr="006E1410">
        <w:rPr>
          <w:rFonts w:ascii="Times New Roman" w:hAnsi="Times New Roman" w:cs="Times New Roman"/>
          <w:b/>
          <w:sz w:val="32"/>
        </w:rPr>
        <w:t xml:space="preserve">О проекте: </w:t>
      </w:r>
    </w:p>
    <w:p w:rsidR="00FD0FA8" w:rsidRDefault="00D81277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6E1410">
        <w:rPr>
          <w:rFonts w:ascii="Times New Roman" w:hAnsi="Times New Roman" w:cs="Times New Roman"/>
          <w:sz w:val="28"/>
          <w:u w:val="single"/>
        </w:rPr>
        <w:t>Наша исследовательская работа по математике</w:t>
      </w:r>
      <w:r>
        <w:rPr>
          <w:rFonts w:ascii="Times New Roman" w:hAnsi="Times New Roman" w:cs="Times New Roman"/>
          <w:sz w:val="28"/>
        </w:rPr>
        <w:t xml:space="preserve"> – это </w:t>
      </w:r>
      <w:r w:rsidR="006E1410">
        <w:rPr>
          <w:rFonts w:ascii="Times New Roman" w:hAnsi="Times New Roman" w:cs="Times New Roman"/>
          <w:sz w:val="28"/>
        </w:rPr>
        <w:t xml:space="preserve">проект основанный на слиянии программирования на языке </w:t>
      </w:r>
      <w:r w:rsidR="006E1410" w:rsidRPr="006E1410">
        <w:rPr>
          <w:rFonts w:ascii="Times New Roman" w:hAnsi="Times New Roman" w:cs="Times New Roman"/>
          <w:sz w:val="28"/>
          <w:u w:val="single"/>
          <w:lang w:val="en-US"/>
        </w:rPr>
        <w:t>HTML</w:t>
      </w:r>
      <w:r w:rsidR="006E1410" w:rsidRPr="006E1410">
        <w:rPr>
          <w:rFonts w:ascii="Times New Roman" w:hAnsi="Times New Roman" w:cs="Times New Roman"/>
          <w:sz w:val="28"/>
          <w:u w:val="single"/>
        </w:rPr>
        <w:t xml:space="preserve"> с элементами </w:t>
      </w:r>
      <w:r w:rsidR="006E1410" w:rsidRPr="006E1410">
        <w:rPr>
          <w:rFonts w:ascii="Times New Roman" w:hAnsi="Times New Roman" w:cs="Times New Roman"/>
          <w:sz w:val="28"/>
          <w:u w:val="single"/>
          <w:lang w:val="en-US"/>
        </w:rPr>
        <w:t>CSS</w:t>
      </w:r>
      <w:r w:rsidR="006E1410" w:rsidRPr="006E1410">
        <w:rPr>
          <w:rFonts w:ascii="Times New Roman" w:hAnsi="Times New Roman" w:cs="Times New Roman"/>
          <w:sz w:val="28"/>
          <w:u w:val="single"/>
        </w:rPr>
        <w:t xml:space="preserve"> и на </w:t>
      </w:r>
      <w:r w:rsidR="006E1410" w:rsidRPr="006E1410">
        <w:rPr>
          <w:rFonts w:ascii="Times New Roman" w:hAnsi="Times New Roman" w:cs="Times New Roman"/>
          <w:sz w:val="28"/>
        </w:rPr>
        <w:t>языке</w:t>
      </w:r>
      <w:r w:rsidR="006E1410" w:rsidRPr="006E1410">
        <w:rPr>
          <w:rFonts w:ascii="Times New Roman" w:hAnsi="Times New Roman" w:cs="Times New Roman"/>
          <w:sz w:val="28"/>
          <w:u w:val="single"/>
        </w:rPr>
        <w:t xml:space="preserve"> </w:t>
      </w:r>
      <w:r w:rsidR="006E1410" w:rsidRPr="006E1410">
        <w:rPr>
          <w:rFonts w:ascii="Times New Roman" w:hAnsi="Times New Roman" w:cs="Times New Roman"/>
          <w:sz w:val="28"/>
          <w:u w:val="single"/>
          <w:lang w:val="en-US"/>
        </w:rPr>
        <w:t>JavaScript</w:t>
      </w:r>
      <w:r w:rsidR="006E1410" w:rsidRPr="006E1410">
        <w:rPr>
          <w:rFonts w:ascii="Times New Roman" w:hAnsi="Times New Roman" w:cs="Times New Roman"/>
          <w:sz w:val="28"/>
        </w:rPr>
        <w:t xml:space="preserve"> </w:t>
      </w:r>
      <w:r w:rsidR="006E1410">
        <w:rPr>
          <w:rFonts w:ascii="Times New Roman" w:hAnsi="Times New Roman" w:cs="Times New Roman"/>
          <w:sz w:val="28"/>
        </w:rPr>
        <w:t>со знаниями о логарифмический и показательных функциях и их влиянии на жизнь современного человека</w:t>
      </w:r>
      <w:r w:rsidR="002F4552">
        <w:rPr>
          <w:rFonts w:ascii="Times New Roman" w:hAnsi="Times New Roman" w:cs="Times New Roman"/>
          <w:sz w:val="28"/>
        </w:rPr>
        <w:t>.</w:t>
      </w:r>
    </w:p>
    <w:p w:rsidR="006E1410" w:rsidRPr="003F2314" w:rsidRDefault="003F2314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="006E1410">
        <w:rPr>
          <w:rFonts w:ascii="Times New Roman" w:hAnsi="Times New Roman" w:cs="Times New Roman"/>
          <w:sz w:val="28"/>
        </w:rPr>
        <w:t xml:space="preserve">В нашем проекте вы узнаете все о логарифмических и показательных функциях и уравнениях, узнаете о применении того и другого в мире 21-ого века и сможете проверить свои знания по данным темам в режиме </w:t>
      </w:r>
      <w:r w:rsidR="006E1410" w:rsidRPr="006E1410">
        <w:rPr>
          <w:rFonts w:ascii="Times New Roman" w:hAnsi="Times New Roman" w:cs="Times New Roman"/>
          <w:sz w:val="28"/>
          <w:u w:val="single"/>
          <w:lang w:val="en-US"/>
        </w:rPr>
        <w:t>ONLINE</w:t>
      </w:r>
      <w:r w:rsidR="006E1410">
        <w:rPr>
          <w:rFonts w:ascii="Times New Roman" w:hAnsi="Times New Roman" w:cs="Times New Roman"/>
          <w:sz w:val="28"/>
        </w:rPr>
        <w:t xml:space="preserve"> с помощью написанного нами для вас теста или с помощью заданий в таблице </w:t>
      </w:r>
      <w:r w:rsidR="006E1410" w:rsidRPr="006E1410">
        <w:rPr>
          <w:rFonts w:ascii="Times New Roman" w:hAnsi="Times New Roman" w:cs="Times New Roman"/>
          <w:sz w:val="28"/>
          <w:u w:val="single"/>
          <w:lang w:val="en-US"/>
        </w:rPr>
        <w:t>Excel</w:t>
      </w:r>
    </w:p>
    <w:p w:rsidR="00FD0FA8" w:rsidRDefault="006E1410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</w:rPr>
      </w:pPr>
      <w:r w:rsidRPr="006E1410">
        <w:rPr>
          <w:rFonts w:ascii="Times New Roman" w:hAnsi="Times New Roman" w:cs="Times New Roman"/>
          <w:b/>
          <w:sz w:val="32"/>
        </w:rPr>
        <w:t>Цели и задачи исследовательской работы:</w:t>
      </w:r>
    </w:p>
    <w:p w:rsidR="00FD0FA8" w:rsidRDefault="006E1410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В нашем проекте мы ставим перед собой задачу сбора всех сведений касательно истории изучения показательной и логарифмической функции и касательно использования данных знаний в деятельности человека</w:t>
      </w:r>
      <w:r w:rsidR="002F4552">
        <w:rPr>
          <w:rFonts w:ascii="Times New Roman" w:hAnsi="Times New Roman" w:cs="Times New Roman"/>
          <w:sz w:val="28"/>
        </w:rPr>
        <w:t>.</w:t>
      </w:r>
    </w:p>
    <w:p w:rsidR="006E1410" w:rsidRPr="003F2314" w:rsidRDefault="006E1410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sz w:val="28"/>
        </w:rPr>
        <w:t>Второй целью для нас являет мониторинг успеваемости учеников нашего класса по темам показательная функция и показате</w:t>
      </w:r>
      <w:r w:rsidR="003F2314">
        <w:rPr>
          <w:rFonts w:ascii="Times New Roman" w:hAnsi="Times New Roman" w:cs="Times New Roman"/>
          <w:sz w:val="28"/>
        </w:rPr>
        <w:t>ль</w:t>
      </w:r>
      <w:r>
        <w:rPr>
          <w:rFonts w:ascii="Times New Roman" w:hAnsi="Times New Roman" w:cs="Times New Roman"/>
          <w:sz w:val="28"/>
        </w:rPr>
        <w:t xml:space="preserve">ные уравнения и </w:t>
      </w:r>
      <w:r w:rsidR="003F2314">
        <w:rPr>
          <w:rFonts w:ascii="Times New Roman" w:hAnsi="Times New Roman" w:cs="Times New Roman"/>
          <w:sz w:val="28"/>
        </w:rPr>
        <w:t xml:space="preserve">логарифмическая функция и логарифмические уравнения. Для решения этой задачи мы подготовили четыре </w:t>
      </w:r>
      <w:r w:rsidR="003F2314">
        <w:rPr>
          <w:rFonts w:ascii="Times New Roman" w:hAnsi="Times New Roman" w:cs="Times New Roman"/>
          <w:sz w:val="28"/>
          <w:lang w:val="en-US"/>
        </w:rPr>
        <w:t>ONLINE</w:t>
      </w:r>
      <w:r w:rsidR="003F2314" w:rsidRPr="003F2314">
        <w:rPr>
          <w:rFonts w:ascii="Times New Roman" w:hAnsi="Times New Roman" w:cs="Times New Roman"/>
          <w:sz w:val="28"/>
        </w:rPr>
        <w:t xml:space="preserve"> </w:t>
      </w:r>
      <w:r w:rsidR="003F2314">
        <w:rPr>
          <w:rFonts w:ascii="Times New Roman" w:hAnsi="Times New Roman" w:cs="Times New Roman"/>
          <w:sz w:val="28"/>
        </w:rPr>
        <w:t>теста по этим темам, в которых программа, написанная нами, сама выставляет вам оценки</w:t>
      </w:r>
    </w:p>
    <w:p w:rsidR="009274C1" w:rsidRDefault="003F2314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</w:rPr>
      </w:pPr>
      <w:r w:rsidRPr="003F2314">
        <w:rPr>
          <w:rFonts w:ascii="Times New Roman" w:hAnsi="Times New Roman" w:cs="Times New Roman"/>
          <w:b/>
          <w:sz w:val="32"/>
        </w:rPr>
        <w:t>Авторы исследовательской работы:</w:t>
      </w:r>
    </w:p>
    <w:p w:rsidR="009274C1" w:rsidRDefault="003F2314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F2314">
        <w:rPr>
          <w:rFonts w:ascii="Times New Roman" w:hAnsi="Times New Roman" w:cs="Times New Roman"/>
          <w:b/>
          <w:sz w:val="28"/>
        </w:rPr>
        <w:t>Шамов Илья Андреевич</w:t>
      </w:r>
      <w:r w:rsidR="002F4552">
        <w:rPr>
          <w:rFonts w:ascii="Times New Roman" w:hAnsi="Times New Roman" w:cs="Times New Roman"/>
          <w:b/>
          <w:sz w:val="28"/>
        </w:rPr>
        <w:t xml:space="preserve"> </w:t>
      </w:r>
      <w:r w:rsidR="002F4552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 ученик 10А класса ГБОУ лицея №329. В проектной работе занимался составлением заданий к тестам</w:t>
      </w:r>
      <w:r w:rsidR="00F23608">
        <w:rPr>
          <w:rFonts w:ascii="Times New Roman" w:hAnsi="Times New Roman" w:cs="Times New Roman"/>
          <w:sz w:val="28"/>
        </w:rPr>
        <w:t xml:space="preserve">, программированием ПО к сайту на </w:t>
      </w:r>
      <w:r w:rsidR="00F23608">
        <w:rPr>
          <w:rFonts w:ascii="Times New Roman" w:hAnsi="Times New Roman" w:cs="Times New Roman"/>
          <w:sz w:val="28"/>
          <w:lang w:val="en-US"/>
        </w:rPr>
        <w:t>JavaScript</w:t>
      </w:r>
      <w:r>
        <w:rPr>
          <w:rFonts w:ascii="Times New Roman" w:hAnsi="Times New Roman" w:cs="Times New Roman"/>
          <w:sz w:val="28"/>
        </w:rPr>
        <w:t xml:space="preserve">, программированием </w:t>
      </w:r>
      <w:r>
        <w:rPr>
          <w:rFonts w:ascii="Times New Roman" w:hAnsi="Times New Roman" w:cs="Times New Roman"/>
          <w:sz w:val="28"/>
          <w:lang w:val="en-US"/>
        </w:rPr>
        <w:t>HTML</w:t>
      </w:r>
      <w:r>
        <w:rPr>
          <w:rFonts w:ascii="Times New Roman" w:hAnsi="Times New Roman" w:cs="Times New Roman"/>
          <w:sz w:val="28"/>
        </w:rPr>
        <w:t xml:space="preserve">-страниц, разработкой кода программ тестов, редактированием дизайна </w:t>
      </w:r>
      <w:r>
        <w:rPr>
          <w:rFonts w:ascii="Times New Roman" w:hAnsi="Times New Roman" w:cs="Times New Roman"/>
          <w:sz w:val="28"/>
          <w:lang w:val="en-US"/>
        </w:rPr>
        <w:t>HTML</w:t>
      </w:r>
      <w:r>
        <w:rPr>
          <w:rFonts w:ascii="Times New Roman" w:hAnsi="Times New Roman" w:cs="Times New Roman"/>
          <w:sz w:val="28"/>
        </w:rPr>
        <w:t>-</w:t>
      </w:r>
      <w:r w:rsidRPr="003F23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страниц</w:t>
      </w:r>
      <w:r w:rsidR="00E269B7">
        <w:rPr>
          <w:rFonts w:ascii="Times New Roman" w:hAnsi="Times New Roman" w:cs="Times New Roman"/>
          <w:sz w:val="28"/>
        </w:rPr>
        <w:t>.</w:t>
      </w:r>
    </w:p>
    <w:p w:rsidR="00FD0FA8" w:rsidRDefault="003F2314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F2314">
        <w:rPr>
          <w:rFonts w:ascii="Times New Roman" w:hAnsi="Times New Roman" w:cs="Times New Roman"/>
          <w:b/>
          <w:sz w:val="28"/>
        </w:rPr>
        <w:t>Мальцева Оксана Александровна</w:t>
      </w:r>
      <w:r>
        <w:rPr>
          <w:rFonts w:ascii="Times New Roman" w:hAnsi="Times New Roman" w:cs="Times New Roman"/>
          <w:sz w:val="28"/>
        </w:rPr>
        <w:t xml:space="preserve"> - ученица 10А класса ГБОУ лицея №329. В проектной работе являлась ответственной за подбор информации </w:t>
      </w:r>
      <w:r w:rsidR="00CF5BEE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lastRenderedPageBreak/>
        <w:t xml:space="preserve">ифотоматериалов, подготовку элементов дизайна </w:t>
      </w:r>
      <w:r>
        <w:rPr>
          <w:rFonts w:ascii="Times New Roman" w:hAnsi="Times New Roman" w:cs="Times New Roman"/>
          <w:sz w:val="28"/>
          <w:lang w:val="en-US"/>
        </w:rPr>
        <w:t>HTML</w:t>
      </w:r>
      <w:r w:rsidRPr="003F2314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–страниц и за </w:t>
      </w:r>
      <w:r w:rsidR="002F4552">
        <w:rPr>
          <w:rFonts w:ascii="Times New Roman" w:hAnsi="Times New Roman" w:cs="Times New Roman"/>
          <w:sz w:val="28"/>
        </w:rPr>
        <w:t xml:space="preserve">демонстрацию показательной и логарифмической функции в </w:t>
      </w:r>
      <w:r w:rsidR="002F4552">
        <w:rPr>
          <w:rFonts w:ascii="Times New Roman" w:hAnsi="Times New Roman" w:cs="Times New Roman"/>
          <w:sz w:val="28"/>
          <w:lang w:val="en-US"/>
        </w:rPr>
        <w:t>Excel</w:t>
      </w:r>
      <w:r w:rsidR="00E269B7">
        <w:rPr>
          <w:rFonts w:ascii="Times New Roman" w:hAnsi="Times New Roman" w:cs="Times New Roman"/>
          <w:sz w:val="28"/>
        </w:rPr>
        <w:t>.</w:t>
      </w:r>
    </w:p>
    <w:p w:rsidR="00FD0FA8" w:rsidRDefault="002F455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2F4552">
        <w:rPr>
          <w:rFonts w:ascii="Times New Roman" w:hAnsi="Times New Roman" w:cs="Times New Roman"/>
          <w:b/>
          <w:sz w:val="28"/>
        </w:rPr>
        <w:t>Смирнов Иван Александрович</w:t>
      </w:r>
      <w:r w:rsidRPr="002F4552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- ученик 10А класса ГБОУ лицея №329. В исследовательской работе разрабатывал дизайн </w:t>
      </w:r>
      <w:r>
        <w:rPr>
          <w:rFonts w:ascii="Times New Roman" w:hAnsi="Times New Roman" w:cs="Times New Roman"/>
          <w:sz w:val="28"/>
          <w:lang w:val="en-US"/>
        </w:rPr>
        <w:t>HTML</w:t>
      </w:r>
      <w:r w:rsidRPr="002F4552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страниц, отладку </w:t>
      </w:r>
      <w:r>
        <w:rPr>
          <w:rFonts w:ascii="Times New Roman" w:hAnsi="Times New Roman" w:cs="Times New Roman"/>
          <w:sz w:val="28"/>
          <w:lang w:val="en-US"/>
        </w:rPr>
        <w:t>HTML</w:t>
      </w:r>
      <w:r w:rsidRPr="002F4552">
        <w:rPr>
          <w:rFonts w:ascii="Times New Roman" w:hAnsi="Times New Roman" w:cs="Times New Roman"/>
          <w:sz w:val="28"/>
        </w:rPr>
        <w:t>-</w:t>
      </w:r>
      <w:r>
        <w:rPr>
          <w:rFonts w:ascii="Times New Roman" w:hAnsi="Times New Roman" w:cs="Times New Roman"/>
          <w:sz w:val="28"/>
        </w:rPr>
        <w:t xml:space="preserve">страниц и координации </w:t>
      </w:r>
      <w:r>
        <w:rPr>
          <w:rFonts w:ascii="Times New Roman" w:hAnsi="Times New Roman" w:cs="Times New Roman"/>
          <w:sz w:val="28"/>
          <w:lang w:val="en-US"/>
        </w:rPr>
        <w:t>HTML</w:t>
      </w:r>
      <w:r>
        <w:rPr>
          <w:rFonts w:ascii="Times New Roman" w:hAnsi="Times New Roman" w:cs="Times New Roman"/>
          <w:sz w:val="28"/>
        </w:rPr>
        <w:t>, также занимался подбором информации</w:t>
      </w:r>
      <w:r w:rsidR="00E269B7">
        <w:rPr>
          <w:rFonts w:ascii="Times New Roman" w:hAnsi="Times New Roman" w:cs="Times New Roman"/>
          <w:sz w:val="28"/>
        </w:rPr>
        <w:t>.</w:t>
      </w:r>
    </w:p>
    <w:p w:rsidR="002F4552" w:rsidRDefault="002F455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  <w:r w:rsidRPr="002F4552">
        <w:rPr>
          <w:rFonts w:ascii="Times New Roman" w:hAnsi="Times New Roman" w:cs="Times New Roman"/>
          <w:b/>
          <w:sz w:val="28"/>
        </w:rPr>
        <w:t>Налётов</w:t>
      </w:r>
      <w:r>
        <w:rPr>
          <w:rFonts w:ascii="Times New Roman" w:hAnsi="Times New Roman" w:cs="Times New Roman"/>
          <w:b/>
          <w:sz w:val="28"/>
        </w:rPr>
        <w:t>а</w:t>
      </w:r>
      <w:r w:rsidRPr="002F4552">
        <w:rPr>
          <w:rFonts w:ascii="Times New Roman" w:hAnsi="Times New Roman" w:cs="Times New Roman"/>
          <w:b/>
          <w:sz w:val="28"/>
        </w:rPr>
        <w:t xml:space="preserve"> Светлана Владимировна</w:t>
      </w:r>
      <w:r>
        <w:rPr>
          <w:rFonts w:ascii="Times New Roman" w:hAnsi="Times New Roman" w:cs="Times New Roman"/>
          <w:b/>
          <w:sz w:val="28"/>
        </w:rPr>
        <w:t xml:space="preserve"> - </w:t>
      </w:r>
      <w:r>
        <w:rPr>
          <w:rFonts w:ascii="Times New Roman" w:hAnsi="Times New Roman" w:cs="Times New Roman"/>
          <w:sz w:val="28"/>
        </w:rPr>
        <w:t xml:space="preserve">научный руководитель исследовательской работы </w:t>
      </w:r>
    </w:p>
    <w:p w:rsidR="00F40083" w:rsidRDefault="00F40083">
      <w:pPr>
        <w:rPr>
          <w:rFonts w:ascii="Times New Roman" w:hAnsi="Times New Roman" w:cs="Times New Roman"/>
          <w:b/>
          <w:smallCaps/>
          <w:spacing w:val="5"/>
          <w:sz w:val="40"/>
          <w:szCs w:val="32"/>
        </w:rPr>
      </w:pPr>
      <w:bookmarkStart w:id="3" w:name="_Toc475526512"/>
      <w:r>
        <w:rPr>
          <w:rFonts w:ascii="Times New Roman" w:hAnsi="Times New Roman" w:cs="Times New Roman"/>
          <w:b/>
          <w:sz w:val="40"/>
        </w:rPr>
        <w:br w:type="page"/>
      </w:r>
    </w:p>
    <w:p w:rsidR="002F4552" w:rsidRDefault="002F4552" w:rsidP="00FD0FA8">
      <w:pPr>
        <w:pStyle w:val="1"/>
        <w:spacing w:before="0" w:after="0" w:line="360" w:lineRule="auto"/>
        <w:ind w:firstLine="567"/>
        <w:jc w:val="both"/>
        <w:rPr>
          <w:rFonts w:ascii="Times New Roman" w:hAnsi="Times New Roman" w:cs="Times New Roman"/>
          <w:b/>
          <w:sz w:val="40"/>
        </w:rPr>
      </w:pPr>
      <w:bookmarkStart w:id="4" w:name="_Toc475528044"/>
      <w:r w:rsidRPr="002F4552">
        <w:rPr>
          <w:rFonts w:ascii="Times New Roman" w:hAnsi="Times New Roman" w:cs="Times New Roman"/>
          <w:b/>
          <w:sz w:val="40"/>
        </w:rPr>
        <w:lastRenderedPageBreak/>
        <w:t>Показательная функция</w:t>
      </w:r>
      <w:r>
        <w:rPr>
          <w:rFonts w:ascii="Times New Roman" w:hAnsi="Times New Roman" w:cs="Times New Roman"/>
          <w:b/>
          <w:sz w:val="40"/>
        </w:rPr>
        <w:t xml:space="preserve"> и показательные уравнения</w:t>
      </w:r>
      <w:bookmarkEnd w:id="3"/>
      <w:bookmarkEnd w:id="4"/>
    </w:p>
    <w:p w:rsidR="00C216BE" w:rsidRDefault="00C216BE" w:rsidP="00FD0FA8">
      <w:pPr>
        <w:pStyle w:val="2"/>
        <w:spacing w:before="0" w:after="0" w:line="360" w:lineRule="auto"/>
        <w:ind w:firstLine="567"/>
        <w:jc w:val="both"/>
        <w:rPr>
          <w:rFonts w:ascii="Times New Roman" w:hAnsi="Times New Roman" w:cs="Times New Roman"/>
          <w:b/>
          <w:sz w:val="32"/>
        </w:rPr>
      </w:pPr>
      <w:bookmarkStart w:id="5" w:name="_Toc475526513"/>
      <w:bookmarkStart w:id="6" w:name="_Toc475528045"/>
      <w:r w:rsidRPr="00C216BE">
        <w:rPr>
          <w:rFonts w:ascii="Times New Roman" w:hAnsi="Times New Roman" w:cs="Times New Roman"/>
          <w:b/>
          <w:sz w:val="32"/>
        </w:rPr>
        <w:t>История изучения:</w:t>
      </w:r>
      <w:bookmarkEnd w:id="5"/>
      <w:bookmarkEnd w:id="6"/>
    </w:p>
    <w:p w:rsidR="00C216BE" w:rsidRPr="00C216BE" w:rsidRDefault="00C216BE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  <w:r w:rsidRPr="00C216BE">
        <w:rPr>
          <w:rFonts w:ascii="Times New Roman" w:hAnsi="Times New Roman" w:cs="Times New Roman"/>
          <w:b/>
          <w:sz w:val="28"/>
        </w:rPr>
        <w:t>Легенды, связанные с показательными уравнениями и функцией:</w:t>
      </w:r>
    </w:p>
    <w:p w:rsidR="00F40083" w:rsidRDefault="00C216BE" w:rsidP="00FD0FA8">
      <w:pPr>
        <w:spacing w:after="0" w:line="360" w:lineRule="auto"/>
        <w:ind w:firstLine="567"/>
        <w:rPr>
          <w:rFonts w:ascii="Times New Roman" w:hAnsi="Times New Roman" w:cs="Times New Roman"/>
          <w:b/>
          <w:color w:val="000000"/>
          <w:sz w:val="28"/>
        </w:rPr>
      </w:pPr>
      <w:r w:rsidRPr="00D96178">
        <w:rPr>
          <w:rFonts w:ascii="Times New Roman" w:hAnsi="Times New Roman" w:cs="Times New Roman"/>
          <w:b/>
          <w:color w:val="000000"/>
          <w:sz w:val="28"/>
        </w:rPr>
        <w:t>Легенда первая:</w:t>
      </w:r>
    </w:p>
    <w:p w:rsidR="009274C1" w:rsidRDefault="00C216BE" w:rsidP="00FD0FA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</w:rPr>
      </w:pPr>
      <w:r w:rsidRPr="00D96178">
        <w:rPr>
          <w:rFonts w:ascii="Times New Roman" w:hAnsi="Times New Roman" w:cs="Times New Roman"/>
          <w:color w:val="000000"/>
          <w:sz w:val="28"/>
        </w:rPr>
        <w:t>Историю представим мы немного, события расставив по порядку: вы знаете, еще 40 веков назад в египетском папирусе записан ряд. Про семь домов, где кошек 49, и каждая из них по 7 мышей съедает и тем всем столько зерен сохраняет, что мер 17000 составляет.</w:t>
      </w:r>
    </w:p>
    <w:p w:rsidR="009274C1" w:rsidRDefault="00C216BE" w:rsidP="00FD0FA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</w:rPr>
      </w:pPr>
      <w:r w:rsidRPr="00D96178">
        <w:rPr>
          <w:rFonts w:ascii="Times New Roman" w:hAnsi="Times New Roman" w:cs="Times New Roman"/>
          <w:b/>
          <w:color w:val="000000"/>
          <w:sz w:val="28"/>
        </w:rPr>
        <w:t>Легенда вторая:</w:t>
      </w:r>
      <w:r w:rsidRPr="00D96178">
        <w:rPr>
          <w:rFonts w:ascii="Times New Roman" w:hAnsi="Times New Roman" w:cs="Times New Roman"/>
          <w:color w:val="000000"/>
          <w:sz w:val="28"/>
        </w:rPr>
        <w:t xml:space="preserve"> </w:t>
      </w:r>
    </w:p>
    <w:p w:rsidR="00D96178" w:rsidRDefault="00C216BE" w:rsidP="00FD0FA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</w:rPr>
      </w:pPr>
      <w:r w:rsidRPr="00D96178">
        <w:rPr>
          <w:rFonts w:ascii="Times New Roman" w:hAnsi="Times New Roman" w:cs="Times New Roman"/>
          <w:color w:val="000000"/>
          <w:sz w:val="28"/>
        </w:rPr>
        <w:t>Как-то у арабского царя изобретатель шахматной доски, наверно потребовал за доску ту зерна. Причем за клетку первую – зерно, а за вторую – два просил изобретатель, за третью – снова больше раза в два, немало времени царь на подсчет потратил. Когда же подсчитали – прослезились: число двадцатизначно получилось! Хватило б зернами засеять нам всю сушу и миллионы лет пришлось зерно бы кушать.</w:t>
      </w:r>
    </w:p>
    <w:p w:rsidR="009274C1" w:rsidRDefault="00D96178" w:rsidP="00FD0FA8">
      <w:pPr>
        <w:spacing w:after="0" w:line="360" w:lineRule="auto"/>
        <w:ind w:firstLine="567"/>
        <w:rPr>
          <w:rFonts w:ascii="Times New Roman" w:hAnsi="Times New Roman" w:cs="Times New Roman"/>
          <w:b/>
          <w:color w:val="000000"/>
        </w:rPr>
      </w:pPr>
      <w:r w:rsidRPr="00D96178">
        <w:rPr>
          <w:rFonts w:ascii="Times New Roman" w:hAnsi="Times New Roman" w:cs="Times New Roman"/>
          <w:b/>
          <w:color w:val="000000"/>
          <w:sz w:val="28"/>
        </w:rPr>
        <w:t>Штифель Михаил – ученый, изучающий показательную функцию</w:t>
      </w:r>
    </w:p>
    <w:p w:rsidR="009274C1" w:rsidRDefault="00D96178" w:rsidP="00FD0FA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</w:rPr>
      </w:pPr>
      <w:r w:rsidRPr="00D96178">
        <w:rPr>
          <w:rFonts w:ascii="Times New Roman" w:hAnsi="Times New Roman" w:cs="Times New Roman"/>
          <w:b/>
          <w:color w:val="000000"/>
          <w:sz w:val="28"/>
        </w:rPr>
        <w:t>Штифель Михаил (  1486 – 1567)</w:t>
      </w:r>
      <w:r>
        <w:rPr>
          <w:rFonts w:ascii="Times New Roman" w:hAnsi="Times New Roman" w:cs="Times New Roman"/>
          <w:color w:val="000000"/>
          <w:sz w:val="28"/>
        </w:rPr>
        <w:t xml:space="preserve"> </w:t>
      </w:r>
      <w:r w:rsidRPr="00D96178">
        <w:rPr>
          <w:rFonts w:ascii="Times New Roman" w:hAnsi="Times New Roman" w:cs="Times New Roman"/>
          <w:color w:val="000000"/>
          <w:sz w:val="28"/>
        </w:rPr>
        <w:t xml:space="preserve"> – знаменитый немецкий математик. Михаил Штифель учился в католическом монастыре, затем увлёкся идеями Лютера и стал сельским протестантским пастором. Изучая библию, старался найти в ней математическое истолкование. В результате своих изысканий предсказал конец  мира на 19 октября 1533 года, который, конечно, не произошёл, а Михаил Штифель был заключен в Вюртембергскую тюрьму, из которой его вызволил сам Лютер.</w:t>
      </w:r>
    </w:p>
    <w:p w:rsidR="009274C1" w:rsidRDefault="00D96178" w:rsidP="00FD0FA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</w:rPr>
      </w:pPr>
      <w:r w:rsidRPr="00D96178">
        <w:rPr>
          <w:rFonts w:ascii="Times New Roman" w:hAnsi="Times New Roman" w:cs="Times New Roman"/>
          <w:color w:val="000000"/>
          <w:sz w:val="28"/>
        </w:rPr>
        <w:t xml:space="preserve">После этого Штифель посвящает свою работу математике, в которой он был гениальным самоучкой. Он опубликовал несколько научных трудов, и среди них знаменитая – “ Полная арифметика”. </w:t>
      </w:r>
    </w:p>
    <w:p w:rsidR="009274C1" w:rsidRDefault="00D96178" w:rsidP="00FD0FA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</w:rPr>
      </w:pPr>
      <w:r w:rsidRPr="00D96178">
        <w:rPr>
          <w:rFonts w:ascii="Times New Roman" w:hAnsi="Times New Roman" w:cs="Times New Roman"/>
          <w:color w:val="000000"/>
          <w:sz w:val="28"/>
        </w:rPr>
        <w:t xml:space="preserve">В 1544 году Штифель первым в Европе сформулировал правило решения квадратных уравнений, приведенных </w:t>
      </w:r>
      <w:r>
        <w:rPr>
          <w:rFonts w:ascii="Times New Roman" w:hAnsi="Times New Roman" w:cs="Times New Roman"/>
          <w:color w:val="000000"/>
          <w:sz w:val="28"/>
        </w:rPr>
        <w:t xml:space="preserve">к </w:t>
      </w:r>
      <w:r w:rsidRPr="00D96178">
        <w:rPr>
          <w:rFonts w:ascii="Times New Roman" w:hAnsi="Times New Roman" w:cs="Times New Roman"/>
          <w:color w:val="000000"/>
          <w:sz w:val="28"/>
        </w:rPr>
        <w:t xml:space="preserve">единому каноническому </w:t>
      </w:r>
      <w:r w:rsidRPr="00D96178">
        <w:rPr>
          <w:rFonts w:ascii="Times New Roman" w:hAnsi="Times New Roman" w:cs="Times New Roman"/>
          <w:color w:val="000000"/>
          <w:sz w:val="28"/>
        </w:rPr>
        <w:lastRenderedPageBreak/>
        <w:t xml:space="preserve">виду. Он занимался изучением арифметической и геометрической прогрессии, систематически сравнивал действия над членами обеих сопоставляемых прогрессий и вводил дробные и отрицательные показатели степени. Штифель первым из математиков рассматривал отрицательные числа, как числа меньшие нуля, и одним из первых ввёл знак корня с целым показателем, круглые скобки и символы для многих неизвестных. </w:t>
      </w:r>
    </w:p>
    <w:p w:rsidR="00A46A46" w:rsidRPr="00A46A46" w:rsidRDefault="00D96178" w:rsidP="00FD0FA8">
      <w:pPr>
        <w:spacing w:after="0" w:line="360" w:lineRule="auto"/>
        <w:ind w:firstLine="567"/>
        <w:rPr>
          <w:rFonts w:ascii="Times New Roman" w:hAnsi="Times New Roman" w:cs="Times New Roman"/>
          <w:color w:val="000000"/>
          <w:sz w:val="28"/>
        </w:rPr>
      </w:pPr>
      <w:r w:rsidRPr="00D96178">
        <w:rPr>
          <w:rFonts w:ascii="Times New Roman" w:hAnsi="Times New Roman" w:cs="Times New Roman"/>
          <w:color w:val="000000"/>
          <w:sz w:val="28"/>
        </w:rPr>
        <w:t>Его идеями пользовался при изобретении логарифмов Джон Непер</w:t>
      </w:r>
      <w:r>
        <w:rPr>
          <w:rFonts w:ascii="Times New Roman" w:hAnsi="Times New Roman" w:cs="Times New Roman"/>
          <w:color w:val="000000"/>
          <w:sz w:val="28"/>
        </w:rPr>
        <w:t>.</w:t>
      </w:r>
    </w:p>
    <w:p w:rsidR="00D96178" w:rsidRPr="00D96178" w:rsidRDefault="00D96178" w:rsidP="00FD0FA8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52525"/>
          <w:sz w:val="28"/>
          <w:szCs w:val="21"/>
        </w:rPr>
      </w:pPr>
      <w:r w:rsidRPr="00D96178">
        <w:rPr>
          <w:color w:val="252525"/>
          <w:sz w:val="28"/>
          <w:szCs w:val="21"/>
        </w:rPr>
        <w:t>Штифель оставил заметный след в развитии алгебры. В его главном труде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i/>
          <w:iCs/>
          <w:color w:val="252525"/>
          <w:sz w:val="28"/>
          <w:szCs w:val="21"/>
        </w:rPr>
        <w:t>Arithmetica integra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(Нюрнберг,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1544) он дал содержательную теорию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отрицательных чисел,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возведения в степень, различных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прогрессий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и других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последовательностей. Штифель впервые использовал понятия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«корень»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и «показатель степени»</w:t>
      </w:r>
      <w:r>
        <w:rPr>
          <w:color w:val="252525"/>
          <w:sz w:val="28"/>
          <w:szCs w:val="21"/>
        </w:rPr>
        <w:t>(</w:t>
      </w:r>
      <w:r w:rsidRPr="00D96178">
        <w:rPr>
          <w:color w:val="252525"/>
          <w:sz w:val="28"/>
          <w:szCs w:val="21"/>
        </w:rPr>
        <w:t> </w:t>
      </w:r>
      <w:r w:rsidRPr="00D96178">
        <w:rPr>
          <w:i/>
          <w:iCs/>
          <w:color w:val="252525"/>
          <w:sz w:val="28"/>
          <w:szCs w:val="21"/>
          <w:lang w:val="la-Latn"/>
        </w:rPr>
        <w:t>exponens</w:t>
      </w:r>
      <w:r w:rsidRPr="00D96178">
        <w:rPr>
          <w:color w:val="252525"/>
          <w:sz w:val="28"/>
          <w:szCs w:val="21"/>
        </w:rPr>
        <w:t>), причём подробно анализировал и целые, и дробные показатели. Опубликовал правило образования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биномиальных коэффициентов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и составил их таблицы до 18-й степени. Штифель переработал (фактически написал заново) книгу алгебраиста (</w:t>
      </w:r>
      <w:r w:rsidRPr="00D96178">
        <w:rPr>
          <w:i/>
          <w:iCs/>
          <w:color w:val="252525"/>
          <w:sz w:val="28"/>
          <w:szCs w:val="21"/>
        </w:rPr>
        <w:t>коссиста</w:t>
      </w:r>
      <w:r w:rsidRPr="00D96178">
        <w:rPr>
          <w:color w:val="252525"/>
          <w:sz w:val="28"/>
          <w:szCs w:val="21"/>
        </w:rPr>
        <w:t>) Кристофа Рудольфа, и использованные там современные обозначения арифметических операций с этого момента укоренились в математике (1553).</w:t>
      </w:r>
    </w:p>
    <w:p w:rsidR="00D96178" w:rsidRPr="00D96178" w:rsidRDefault="00D96178" w:rsidP="00FD0FA8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b/>
          <w:color w:val="252525"/>
          <w:sz w:val="28"/>
          <w:szCs w:val="21"/>
        </w:rPr>
      </w:pPr>
      <w:r w:rsidRPr="00D96178">
        <w:rPr>
          <w:color w:val="252525"/>
          <w:sz w:val="28"/>
          <w:szCs w:val="21"/>
        </w:rPr>
        <w:t>В этой же книге он впервые высказал идею, которая позже легла в основу теории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логарифмов, и поэтому считается одним из их изобретателей: сопоставить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геометрическую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и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арифметическую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прогрессии, благодаря чему трудоёмкое умножение на второй шкале можно заменить простым сложением на первой. Штифель, однако, не опубликовал никаких расчётных таблиц для реализации своей идеи, и слава первооткрывателя логарифмов досталась</w:t>
      </w:r>
      <w:r w:rsidRPr="00D96178">
        <w:rPr>
          <w:rStyle w:val="apple-converted-space"/>
          <w:color w:val="252525"/>
          <w:sz w:val="28"/>
          <w:szCs w:val="21"/>
        </w:rPr>
        <w:t> </w:t>
      </w:r>
      <w:r w:rsidRPr="00D96178">
        <w:rPr>
          <w:color w:val="252525"/>
          <w:sz w:val="28"/>
          <w:szCs w:val="21"/>
        </w:rPr>
        <w:t>Неперу.</w:t>
      </w:r>
      <w:r w:rsidRPr="00D96178">
        <w:rPr>
          <w:noProof/>
        </w:rPr>
        <w:t xml:space="preserve"> </w:t>
      </w:r>
    </w:p>
    <w:p w:rsidR="00D96178" w:rsidRDefault="00D96178" w:rsidP="00FD0FA8">
      <w:pPr>
        <w:spacing w:after="0" w:line="360" w:lineRule="auto"/>
        <w:ind w:firstLine="567"/>
        <w:rPr>
          <w:rFonts w:ascii="Times New Roman" w:hAnsi="Times New Roman" w:cs="Times New Roman"/>
          <w:i/>
          <w:color w:val="000000"/>
          <w:sz w:val="28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4040505" cy="2819400"/>
            <wp:effectExtent l="0" t="0" r="0" b="0"/>
            <wp:docPr id="5" name="Рисунок 5" descr="http://www.maz-online.de/var/storage/images/maz/lokales/potsdam-mittelmark/den-weltuntergang-falsch-vorausgesagt/50626481-1-ger-DE/Den-Weltuntergang-falsch-vorausgesagt_pdaArticleWid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www.maz-online.de/var/storage/images/maz/lokales/potsdam-mittelmark/den-weltuntergang-falsch-vorausgesagt/50626481-1-ger-DE/Den-Weltuntergang-falsch-vorausgesagt_pdaArticleWide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050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274C1" w:rsidRDefault="00D96178" w:rsidP="00FD0FA8">
      <w:pPr>
        <w:spacing w:after="0" w:line="360" w:lineRule="auto"/>
        <w:ind w:firstLine="567"/>
        <w:rPr>
          <w:rFonts w:ascii="Times New Roman" w:hAnsi="Times New Roman" w:cs="Times New Roman"/>
          <w:i/>
          <w:color w:val="000000"/>
          <w:sz w:val="28"/>
        </w:rPr>
      </w:pPr>
      <w:r>
        <w:rPr>
          <w:rFonts w:ascii="Times New Roman" w:hAnsi="Times New Roman" w:cs="Times New Roman"/>
          <w:i/>
          <w:color w:val="000000"/>
          <w:sz w:val="28"/>
        </w:rPr>
        <w:t>Михаэль Штифель</w:t>
      </w:r>
    </w:p>
    <w:p w:rsidR="00F40083" w:rsidRDefault="00F40083">
      <w:pPr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:rsidR="00D275A4" w:rsidRPr="00D275A4" w:rsidRDefault="00D275A4" w:rsidP="00F40083">
      <w:pPr>
        <w:pStyle w:val="2"/>
        <w:rPr>
          <w:rFonts w:ascii="Times New Roman" w:hAnsi="Times New Roman" w:cs="Times New Roman"/>
          <w:b/>
          <w:sz w:val="32"/>
        </w:rPr>
      </w:pPr>
      <w:bookmarkStart w:id="7" w:name="_Toc475528046"/>
      <w:r w:rsidRPr="00D275A4">
        <w:rPr>
          <w:rFonts w:ascii="Times New Roman" w:hAnsi="Times New Roman" w:cs="Times New Roman"/>
          <w:b/>
          <w:sz w:val="32"/>
        </w:rPr>
        <w:lastRenderedPageBreak/>
        <w:t>Определения</w:t>
      </w:r>
      <w:r>
        <w:rPr>
          <w:rFonts w:ascii="Times New Roman" w:hAnsi="Times New Roman" w:cs="Times New Roman"/>
          <w:b/>
          <w:sz w:val="32"/>
        </w:rPr>
        <w:t>:</w:t>
      </w:r>
      <w:bookmarkEnd w:id="7"/>
    </w:p>
    <w:p w:rsidR="002F4552" w:rsidRDefault="002F455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D275A4">
        <w:rPr>
          <w:rFonts w:ascii="Times New Roman" w:hAnsi="Times New Roman" w:cs="Times New Roman"/>
          <w:b/>
          <w:sz w:val="28"/>
        </w:rPr>
        <w:t>Показательная функция</w:t>
      </w:r>
      <w:r w:rsidR="00D275A4">
        <w:rPr>
          <w:rFonts w:ascii="Times New Roman" w:hAnsi="Times New Roman" w:cs="Times New Roman"/>
          <w:sz w:val="28"/>
        </w:rPr>
        <w:t xml:space="preserve"> - </w:t>
      </w:r>
      <w:r w:rsidRPr="002F4552">
        <w:rPr>
          <w:rFonts w:ascii="Times New Roman" w:hAnsi="Times New Roman" w:cs="Times New Roman"/>
          <w:sz w:val="28"/>
        </w:rPr>
        <w:t> это функция</w:t>
      </w:r>
      <w:r w:rsidR="00190144" w:rsidRPr="00190144">
        <w:rPr>
          <w:rFonts w:ascii="Times New Roman" w:hAnsi="Times New Roman" w:cs="Times New Roman"/>
          <w:sz w:val="28"/>
        </w:rPr>
        <w:t xml:space="preserve"> </w:t>
      </w:r>
      <w:r w:rsidRPr="002F4552">
        <w:rPr>
          <w:rFonts w:ascii="Times New Roman" w:hAnsi="Times New Roman" w:cs="Times New Roman"/>
          <w:sz w:val="28"/>
        </w:rPr>
        <w:t> 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 xml:space="preserve">y(x) = a </m:t>
            </m:r>
          </m:e>
          <m:sup>
            <m:r>
              <w:rPr>
                <w:rFonts w:ascii="Cambria Math" w:hAnsi="Cambria Math" w:cs="Times New Roman"/>
                <w:sz w:val="28"/>
                <w:lang w:val="en-US"/>
              </w:rPr>
              <m:t>x</m:t>
            </m:r>
          </m:sup>
        </m:sSup>
      </m:oMath>
      <w:r w:rsidRPr="002F4552">
        <w:rPr>
          <w:rFonts w:ascii="Times New Roman" w:hAnsi="Times New Roman" w:cs="Times New Roman"/>
          <w:sz w:val="28"/>
        </w:rPr>
        <w:t xml:space="preserve">, зависящая от показателя степени x, при некотором фиксированном значении основании степени </w:t>
      </w:r>
      <w:r w:rsidRPr="00406C48">
        <w:rPr>
          <w:rFonts w:ascii="Times New Roman" w:hAnsi="Times New Roman" w:cs="Times New Roman"/>
          <w:b/>
          <w:sz w:val="28"/>
        </w:rPr>
        <w:t>a</w:t>
      </w:r>
      <w:r w:rsidR="002D7E7E">
        <w:rPr>
          <w:rFonts w:ascii="Times New Roman" w:hAnsi="Times New Roman" w:cs="Times New Roman"/>
          <w:b/>
          <w:sz w:val="28"/>
        </w:rPr>
        <w:t xml:space="preserve"> (определение термина с сайта ВИКИПЕДИЯ)</w:t>
      </w:r>
    </w:p>
    <w:p w:rsidR="00D275A4" w:rsidRPr="000B2975" w:rsidRDefault="00D275A4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1"/>
          <w:shd w:val="clear" w:color="auto" w:fill="FFFFFF"/>
        </w:rPr>
      </w:pPr>
      <w:r w:rsidRPr="00D275A4">
        <w:rPr>
          <w:rFonts w:ascii="Times New Roman" w:hAnsi="Times New Roman" w:cs="Times New Roman"/>
          <w:b/>
          <w:bCs/>
          <w:color w:val="252525"/>
          <w:sz w:val="28"/>
          <w:szCs w:val="21"/>
          <w:shd w:val="clear" w:color="auto" w:fill="FFFFFF"/>
        </w:rPr>
        <w:t>Показательная функция</w:t>
      </w:r>
      <w:r w:rsidRPr="00D275A4">
        <w:rPr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 xml:space="preserve"> — </w:t>
      </w:r>
      <w:r w:rsidRPr="00D275A4">
        <w:rPr>
          <w:rStyle w:val="apple-converted-space"/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> </w:t>
      </w:r>
      <w:r w:rsidRPr="00D275A4">
        <w:rPr>
          <w:rFonts w:ascii="Times New Roman" w:hAnsi="Times New Roman" w:cs="Times New Roman"/>
          <w:sz w:val="28"/>
          <w:szCs w:val="21"/>
          <w:shd w:val="clear" w:color="auto" w:fill="FFFFFF"/>
        </w:rPr>
        <w:t>математическая функция</w:t>
      </w:r>
      <w:r w:rsidRPr="00D275A4">
        <w:rPr>
          <w:rStyle w:val="apple-converted-space"/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> </w:t>
      </w:r>
      <w:r w:rsidRPr="00D275A4">
        <w:rPr>
          <w:rStyle w:val="mwe-math-mathml-inline"/>
          <w:rFonts w:ascii="Times New Roman" w:hAnsi="Times New Roman" w:cs="Times New Roman"/>
          <w:vanish/>
          <w:color w:val="252525"/>
          <w:sz w:val="28"/>
          <w:szCs w:val="21"/>
          <w:shd w:val="clear" w:color="auto" w:fill="FFFFFF"/>
        </w:rPr>
        <w:t>{\displaystyle f(x)=a^{x}}</w:t>
      </w:r>
      <w:r w:rsidRPr="00D275A4">
        <w:rPr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 xml:space="preserve"> </w:t>
      </w:r>
      <m:oMath>
        <m:r>
          <m:rPr>
            <m:sty m:val="bi"/>
          </m:rPr>
          <w:rPr>
            <w:rStyle w:val="apple-converted-space"/>
            <w:rFonts w:ascii="Cambria Math" w:hAnsi="Cambria Math" w:cs="Times New Roman"/>
            <w:color w:val="252525"/>
            <w:sz w:val="28"/>
            <w:szCs w:val="21"/>
            <w:shd w:val="clear" w:color="auto" w:fill="FFFFFF"/>
            <w:lang w:val="en-US"/>
          </w:rPr>
          <m:t>f</m:t>
        </m:r>
        <m:d>
          <m:dPr>
            <m:ctrlPr>
              <w:rPr>
                <w:rStyle w:val="apple-converted-space"/>
                <w:rFonts w:ascii="Cambria Math" w:hAnsi="Cambria Math" w:cs="Times New Roman"/>
                <w:b/>
                <w:i/>
                <w:color w:val="252525"/>
                <w:sz w:val="28"/>
                <w:szCs w:val="21"/>
                <w:shd w:val="clear" w:color="auto" w:fill="FFFFFF"/>
                <w:lang w:val="en-US"/>
              </w:rPr>
            </m:ctrlPr>
          </m:dPr>
          <m:e>
            <m:r>
              <m:rPr>
                <m:sty m:val="bi"/>
              </m:rPr>
              <w:rPr>
                <w:rStyle w:val="apple-converted-space"/>
                <w:rFonts w:ascii="Cambria Math" w:hAnsi="Cambria Math" w:cs="Times New Roman"/>
                <w:color w:val="252525"/>
                <w:sz w:val="28"/>
                <w:szCs w:val="21"/>
                <w:shd w:val="clear" w:color="auto" w:fill="FFFFFF"/>
                <w:lang w:val="en-US"/>
              </w:rPr>
              <m:t>x</m:t>
            </m:r>
          </m:e>
        </m:d>
        <m:r>
          <m:rPr>
            <m:sty m:val="bi"/>
          </m:rPr>
          <w:rPr>
            <w:rStyle w:val="apple-converted-space"/>
            <w:rFonts w:ascii="Cambria Math" w:hAnsi="Cambria Math" w:cs="Times New Roman"/>
            <w:color w:val="252525"/>
            <w:sz w:val="28"/>
            <w:szCs w:val="21"/>
            <w:shd w:val="clear" w:color="auto" w:fill="FFFFFF"/>
          </w:rPr>
          <m:t>=</m:t>
        </m:r>
        <m:sSup>
          <m:sSupPr>
            <m:ctrlPr>
              <w:rPr>
                <w:rStyle w:val="apple-converted-space"/>
                <w:rFonts w:ascii="Cambria Math" w:hAnsi="Cambria Math" w:cs="Times New Roman"/>
                <w:b/>
                <w:i/>
                <w:color w:val="252525"/>
                <w:sz w:val="28"/>
                <w:szCs w:val="21"/>
                <w:shd w:val="clear" w:color="auto" w:fill="FFFFFF"/>
              </w:rPr>
            </m:ctrlPr>
          </m:sSupPr>
          <m:e>
            <m:r>
              <m:rPr>
                <m:sty m:val="bi"/>
              </m:rPr>
              <w:rPr>
                <w:rStyle w:val="apple-converted-space"/>
                <w:rFonts w:ascii="Cambria Math" w:hAnsi="Cambria Math" w:cs="Times New Roman"/>
                <w:color w:val="252525"/>
                <w:sz w:val="28"/>
                <w:szCs w:val="21"/>
                <w:shd w:val="clear" w:color="auto" w:fill="FFFFFF"/>
              </w:rPr>
              <m:t>a</m:t>
            </m:r>
          </m:e>
          <m:sup>
            <m:r>
              <m:rPr>
                <m:sty m:val="bi"/>
              </m:rPr>
              <w:rPr>
                <w:rStyle w:val="apple-converted-space"/>
                <w:rFonts w:ascii="Cambria Math" w:hAnsi="Cambria Math" w:cs="Times New Roman"/>
                <w:color w:val="252525"/>
                <w:sz w:val="28"/>
                <w:szCs w:val="21"/>
                <w:shd w:val="clear" w:color="auto" w:fill="FFFFFF"/>
              </w:rPr>
              <m:t>x</m:t>
            </m:r>
          </m:sup>
        </m:sSup>
      </m:oMath>
      <w:r w:rsidRPr="00D275A4">
        <w:rPr>
          <w:rStyle w:val="apple-converted-space"/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 xml:space="preserve"> </w:t>
      </w:r>
      <w:r w:rsidRPr="00D275A4">
        <w:rPr>
          <w:rStyle w:val="mwe-math-mathml-inline"/>
          <w:rFonts w:ascii="Times New Roman" w:hAnsi="Times New Roman" w:cs="Times New Roman"/>
          <w:vanish/>
          <w:color w:val="252525"/>
          <w:sz w:val="28"/>
          <w:szCs w:val="21"/>
          <w:shd w:val="clear" w:color="auto" w:fill="FFFFFF"/>
        </w:rPr>
        <w:t>{\displaystyle a}</w:t>
      </w:r>
      <w:r w:rsidRPr="00D275A4">
        <w:rPr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 xml:space="preserve">, где </w:t>
      </w:r>
      <w:r w:rsidRPr="00D275A4">
        <w:rPr>
          <w:rFonts w:ascii="Times New Roman" w:hAnsi="Times New Roman" w:cs="Times New Roman"/>
          <w:b/>
          <w:color w:val="252525"/>
          <w:sz w:val="28"/>
          <w:szCs w:val="21"/>
          <w:shd w:val="clear" w:color="auto" w:fill="FFFFFF"/>
          <w:lang w:val="en-US"/>
        </w:rPr>
        <w:t>a</w:t>
      </w:r>
      <w:r w:rsidRPr="00D275A4">
        <w:rPr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 xml:space="preserve"> называется</w:t>
      </w:r>
      <w:r w:rsidRPr="00D275A4">
        <w:rPr>
          <w:rStyle w:val="apple-converted-space"/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> </w:t>
      </w:r>
      <w:r w:rsidRPr="00D275A4">
        <w:rPr>
          <w:rFonts w:ascii="Times New Roman" w:hAnsi="Times New Roman" w:cs="Times New Roman"/>
          <w:sz w:val="28"/>
          <w:szCs w:val="21"/>
          <w:shd w:val="clear" w:color="auto" w:fill="FFFFFF"/>
        </w:rPr>
        <w:t>основанием степени</w:t>
      </w:r>
      <w:r w:rsidRPr="00D275A4">
        <w:rPr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>, а</w:t>
      </w:r>
      <w:r w:rsidRPr="00D275A4">
        <w:rPr>
          <w:rStyle w:val="apple-converted-space"/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> </w:t>
      </w:r>
      <w:r w:rsidRPr="00D275A4">
        <w:rPr>
          <w:rStyle w:val="mwe-math-mathml-inline"/>
          <w:rFonts w:ascii="Times New Roman" w:hAnsi="Times New Roman" w:cs="Times New Roman"/>
          <w:b/>
          <w:vanish/>
          <w:color w:val="252525"/>
          <w:sz w:val="28"/>
          <w:szCs w:val="21"/>
          <w:shd w:val="clear" w:color="auto" w:fill="FFFFFF"/>
        </w:rPr>
        <w:t>{\displaystyle x}</w:t>
      </w:r>
      <w:r w:rsidRPr="00D275A4">
        <w:rPr>
          <w:rStyle w:val="mwe-math-mathml-inline"/>
          <w:rFonts w:ascii="Times New Roman" w:hAnsi="Times New Roman" w:cs="Times New Roman"/>
          <w:b/>
          <w:color w:val="252525"/>
          <w:sz w:val="28"/>
          <w:szCs w:val="21"/>
          <w:shd w:val="clear" w:color="auto" w:fill="FFFFFF"/>
          <w:lang w:val="en-US"/>
        </w:rPr>
        <w:t>x</w:t>
      </w:r>
      <w:r w:rsidRPr="00D275A4">
        <w:rPr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> —</w:t>
      </w:r>
      <w:r w:rsidRPr="00D275A4">
        <w:rPr>
          <w:rStyle w:val="apple-converted-space"/>
          <w:rFonts w:ascii="Times New Roman" w:hAnsi="Times New Roman" w:cs="Times New Roman"/>
          <w:color w:val="252525"/>
          <w:sz w:val="28"/>
          <w:szCs w:val="21"/>
          <w:shd w:val="clear" w:color="auto" w:fill="FFFFFF"/>
        </w:rPr>
        <w:t> </w:t>
      </w:r>
      <w:r w:rsidRPr="00D275A4">
        <w:rPr>
          <w:rFonts w:ascii="Times New Roman" w:hAnsi="Times New Roman" w:cs="Times New Roman"/>
          <w:sz w:val="28"/>
          <w:szCs w:val="21"/>
          <w:shd w:val="clear" w:color="auto" w:fill="FFFFFF"/>
        </w:rPr>
        <w:t>показателем степени</w:t>
      </w:r>
    </w:p>
    <w:p w:rsidR="00D275A4" w:rsidRDefault="00D275A4" w:rsidP="009274C1">
      <w:pPr>
        <w:spacing w:after="0" w:line="360" w:lineRule="auto"/>
        <w:rPr>
          <w:rFonts w:ascii="Times New Roman" w:hAnsi="Times New Roman" w:cs="Times New Roman"/>
          <w:color w:val="252525"/>
          <w:sz w:val="28"/>
          <w:szCs w:val="21"/>
          <w:shd w:val="clear" w:color="auto" w:fill="FFFFFF"/>
          <w:lang w:val="en-US"/>
        </w:rPr>
      </w:pPr>
      <w:r w:rsidRPr="00D275A4">
        <w:rPr>
          <w:rFonts w:ascii="Times New Roman" w:hAnsi="Times New Roman" w:cs="Times New Roman"/>
          <w:noProof/>
          <w:color w:val="252525"/>
          <w:sz w:val="28"/>
          <w:szCs w:val="21"/>
          <w:shd w:val="clear" w:color="auto" w:fill="FFFFFF"/>
          <w:lang w:eastAsia="ru-RU"/>
        </w:rPr>
        <w:drawing>
          <wp:inline distT="0" distB="0" distL="0" distR="0">
            <wp:extent cx="6102555" cy="2809875"/>
            <wp:effectExtent l="0" t="0" r="0" b="0"/>
            <wp:docPr id="4" name="Рисунок 4" descr="https://ds03.infourok.ru/uploads/ex/061a/0005f989-4005df18/hello_html_5c56cfe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s://ds03.infourok.ru/uploads/ex/061a/0005f989-4005df18/hello_html_5c56cfee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2344" cy="28097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904AB" w:rsidRPr="00D904AB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32"/>
          <w:szCs w:val="30"/>
        </w:rPr>
      </w:pPr>
      <w:r w:rsidRPr="00D904AB">
        <w:rPr>
          <w:b/>
          <w:color w:val="000000"/>
          <w:sz w:val="32"/>
          <w:szCs w:val="30"/>
        </w:rPr>
        <w:t>Основные свойства показательной функции</w:t>
      </w:r>
    </w:p>
    <w:p w:rsidR="009274C1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rStyle w:val="apple-converted-space"/>
          <w:color w:val="000000"/>
          <w:sz w:val="28"/>
          <w:szCs w:val="30"/>
        </w:rPr>
      </w:pPr>
      <w:r w:rsidRPr="00D904AB">
        <w:rPr>
          <w:color w:val="000000"/>
          <w:sz w:val="28"/>
          <w:szCs w:val="30"/>
        </w:rPr>
        <w:t xml:space="preserve">1. </w:t>
      </w:r>
      <w:r w:rsidRPr="00D904AB">
        <w:rPr>
          <w:b/>
          <w:color w:val="000000"/>
          <w:sz w:val="28"/>
          <w:szCs w:val="30"/>
        </w:rPr>
        <w:t>Область определения</w:t>
      </w:r>
      <w:r w:rsidRPr="00D904AB">
        <w:rPr>
          <w:color w:val="000000"/>
          <w:sz w:val="28"/>
          <w:szCs w:val="30"/>
        </w:rPr>
        <w:t xml:space="preserve"> — множество </w:t>
      </w:r>
      <w:r w:rsidRPr="00D904AB">
        <w:rPr>
          <w:b/>
          <w:color w:val="000000"/>
          <w:sz w:val="28"/>
          <w:szCs w:val="30"/>
        </w:rPr>
        <w:t>R</w:t>
      </w:r>
      <w:r w:rsidRPr="00D904AB">
        <w:rPr>
          <w:color w:val="000000"/>
          <w:sz w:val="28"/>
          <w:szCs w:val="30"/>
        </w:rPr>
        <w:t xml:space="preserve"> действительных чисел.</w:t>
      </w:r>
      <w:r w:rsidRPr="00D904AB">
        <w:rPr>
          <w:rStyle w:val="apple-converted-space"/>
          <w:color w:val="000000"/>
          <w:sz w:val="28"/>
          <w:szCs w:val="30"/>
        </w:rPr>
        <w:t> </w:t>
      </w:r>
    </w:p>
    <w:p w:rsidR="009274C1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rStyle w:val="apple-converted-space"/>
          <w:color w:val="000000"/>
          <w:sz w:val="28"/>
          <w:szCs w:val="30"/>
        </w:rPr>
      </w:pPr>
      <w:r w:rsidRPr="00D904AB">
        <w:rPr>
          <w:color w:val="000000"/>
          <w:sz w:val="28"/>
          <w:szCs w:val="30"/>
        </w:rPr>
        <w:t xml:space="preserve">2. </w:t>
      </w:r>
      <w:r w:rsidRPr="00D904AB">
        <w:rPr>
          <w:b/>
          <w:color w:val="000000"/>
          <w:sz w:val="28"/>
          <w:szCs w:val="30"/>
        </w:rPr>
        <w:t>Область значений</w:t>
      </w:r>
      <w:r w:rsidRPr="00D904AB">
        <w:rPr>
          <w:color w:val="000000"/>
          <w:sz w:val="28"/>
          <w:szCs w:val="30"/>
        </w:rPr>
        <w:t xml:space="preserve"> — множество </w:t>
      </w:r>
      <w:r w:rsidRPr="00D904AB">
        <w:rPr>
          <w:b/>
          <w:color w:val="000000"/>
          <w:sz w:val="28"/>
          <w:szCs w:val="30"/>
        </w:rPr>
        <w:t>R+</w:t>
      </w:r>
      <w:r w:rsidRPr="00D904AB">
        <w:rPr>
          <w:color w:val="000000"/>
          <w:sz w:val="28"/>
          <w:szCs w:val="30"/>
        </w:rPr>
        <w:t xml:space="preserve"> всех положительных действительных чисел.</w:t>
      </w:r>
    </w:p>
    <w:p w:rsidR="009274C1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30"/>
        </w:rPr>
      </w:pPr>
      <w:r w:rsidRPr="00D904AB">
        <w:rPr>
          <w:color w:val="000000"/>
          <w:sz w:val="28"/>
          <w:szCs w:val="30"/>
        </w:rPr>
        <w:t xml:space="preserve">3. При </w:t>
      </w:r>
      <w:r w:rsidRPr="00D904AB">
        <w:rPr>
          <w:b/>
          <w:color w:val="000000"/>
          <w:sz w:val="28"/>
          <w:szCs w:val="30"/>
        </w:rPr>
        <w:t>а &gt; 1</w:t>
      </w:r>
      <w:r w:rsidRPr="00D904AB">
        <w:rPr>
          <w:color w:val="000000"/>
          <w:sz w:val="28"/>
          <w:szCs w:val="30"/>
        </w:rPr>
        <w:t xml:space="preserve"> функция возрастает на всей числовой прямой; </w:t>
      </w:r>
    </w:p>
    <w:p w:rsidR="00D904AB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П</w:t>
      </w:r>
      <w:r w:rsidRPr="00D904AB">
        <w:rPr>
          <w:color w:val="000000"/>
          <w:sz w:val="28"/>
          <w:szCs w:val="30"/>
        </w:rPr>
        <w:t xml:space="preserve">ри </w:t>
      </w:r>
      <w:r w:rsidRPr="00D904AB">
        <w:rPr>
          <w:b/>
          <w:color w:val="000000"/>
          <w:sz w:val="28"/>
          <w:szCs w:val="30"/>
        </w:rPr>
        <w:t>0&lt;а&lt;1</w:t>
      </w:r>
      <w:r w:rsidRPr="00D904AB">
        <w:rPr>
          <w:color w:val="000000"/>
          <w:sz w:val="28"/>
          <w:szCs w:val="30"/>
        </w:rPr>
        <w:t xml:space="preserve"> функция убывает на множестве </w:t>
      </w:r>
      <w:r w:rsidRPr="00D904AB">
        <w:rPr>
          <w:b/>
          <w:color w:val="000000"/>
          <w:sz w:val="28"/>
          <w:szCs w:val="30"/>
        </w:rPr>
        <w:t>R</w:t>
      </w:r>
      <w:r w:rsidRPr="00D904AB">
        <w:rPr>
          <w:color w:val="000000"/>
          <w:sz w:val="28"/>
          <w:szCs w:val="30"/>
        </w:rPr>
        <w:t>.</w:t>
      </w:r>
    </w:p>
    <w:p w:rsidR="00261B15" w:rsidRDefault="00A46A46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30"/>
        </w:rPr>
      </w:pPr>
      <w:r>
        <w:rPr>
          <w:color w:val="000000"/>
          <w:sz w:val="28"/>
          <w:szCs w:val="30"/>
        </w:rPr>
        <w:t>График показательной функции, построенный по определенным значениям вы сможете увидеть на нашем сайте, которой мы продемонстрируем на презентации нашей работы</w:t>
      </w:r>
    </w:p>
    <w:p w:rsidR="00D275A4" w:rsidRPr="00261B15" w:rsidRDefault="00D275A4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30"/>
        </w:rPr>
      </w:pPr>
      <w:r w:rsidRPr="00D275A4">
        <w:rPr>
          <w:b/>
          <w:sz w:val="28"/>
          <w:szCs w:val="28"/>
        </w:rPr>
        <w:t>Показательные уравнения</w:t>
      </w:r>
      <w:r w:rsidRPr="00D275A4">
        <w:rPr>
          <w:sz w:val="28"/>
          <w:szCs w:val="28"/>
        </w:rPr>
        <w:t xml:space="preserve"> - уравнения, которые содержат неизвестное в показателе степени</w:t>
      </w:r>
    </w:p>
    <w:p w:rsidR="00C216BE" w:rsidRPr="00C216BE" w:rsidRDefault="00D904AB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D904AB">
        <w:rPr>
          <w:rFonts w:ascii="Times New Roman" w:hAnsi="Times New Roman" w:cs="Times New Roman"/>
          <w:b/>
          <w:sz w:val="28"/>
        </w:rPr>
        <w:t>Показательными называются уравнения</w:t>
      </w:r>
      <w:r w:rsidRPr="00D904AB">
        <w:rPr>
          <w:rFonts w:ascii="Times New Roman" w:hAnsi="Times New Roman" w:cs="Times New Roman"/>
          <w:sz w:val="28"/>
        </w:rPr>
        <w:t xml:space="preserve">, в которых неизвестное содержится в показателе степени. Простейшее показательное уравнение имеет вид: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</w:rPr>
              <m:t>x</m:t>
            </m:r>
          </m:sup>
        </m:sSup>
      </m:oMath>
      <w:r w:rsidRPr="00D904AB">
        <w:rPr>
          <w:rFonts w:ascii="Times New Roman" w:hAnsi="Times New Roman" w:cs="Times New Roman"/>
          <w:b/>
          <w:sz w:val="28"/>
        </w:rPr>
        <w:t xml:space="preserve"> = </w:t>
      </w:r>
      <m:oMath>
        <m:sSup>
          <m:sSupPr>
            <m:ctrlPr>
              <w:rPr>
                <w:rFonts w:ascii="Cambria Math" w:hAnsi="Cambria Math" w:cs="Times New Roman"/>
                <w:i/>
                <w:sz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w:rPr>
                <w:rFonts w:ascii="Cambria Math" w:hAnsi="Cambria Math" w:cs="Times New Roman"/>
                <w:sz w:val="28"/>
              </w:rPr>
              <m:t>b</m:t>
            </m:r>
          </m:sup>
        </m:sSup>
      </m:oMath>
      <w:r w:rsidRPr="00D904AB">
        <w:rPr>
          <w:rFonts w:ascii="Times New Roman" w:hAnsi="Times New Roman" w:cs="Times New Roman"/>
          <w:sz w:val="28"/>
        </w:rPr>
        <w:t xml:space="preserve">, где а &gt; 0, а ≠ 1, х </w:t>
      </w:r>
      <w:r>
        <w:rPr>
          <w:rFonts w:ascii="Times New Roman" w:hAnsi="Times New Roman" w:cs="Times New Roman"/>
          <w:sz w:val="28"/>
        </w:rPr>
        <w:t>–</w:t>
      </w:r>
      <w:r w:rsidRPr="00D904AB">
        <w:rPr>
          <w:rFonts w:ascii="Times New Roman" w:hAnsi="Times New Roman" w:cs="Times New Roman"/>
          <w:sz w:val="28"/>
        </w:rPr>
        <w:t xml:space="preserve"> неизвестное</w:t>
      </w:r>
    </w:p>
    <w:p w:rsidR="00D904AB" w:rsidRPr="000B2975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32"/>
          <w:szCs w:val="36"/>
        </w:rPr>
      </w:pPr>
      <w:r w:rsidRPr="00D904AB">
        <w:rPr>
          <w:b/>
          <w:color w:val="000000"/>
          <w:sz w:val="32"/>
          <w:szCs w:val="36"/>
        </w:rPr>
        <w:lastRenderedPageBreak/>
        <w:t>Методы решения показательных уравнений</w:t>
      </w:r>
      <w:r w:rsidRPr="000B2975">
        <w:rPr>
          <w:b/>
          <w:color w:val="000000"/>
          <w:sz w:val="32"/>
          <w:szCs w:val="36"/>
        </w:rPr>
        <w:t>:</w:t>
      </w:r>
    </w:p>
    <w:p w:rsidR="00D904AB" w:rsidRPr="00D904AB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30"/>
        </w:rPr>
      </w:pPr>
      <w:r w:rsidRPr="00D904AB">
        <w:rPr>
          <w:color w:val="000000"/>
          <w:sz w:val="28"/>
          <w:szCs w:val="30"/>
        </w:rPr>
        <w:t xml:space="preserve">1. В результате преобразований уравнение можно привести к виду: </w:t>
      </w:r>
      <m:oMath>
        <m:sSup>
          <m:sSupPr>
            <m:ctrlPr>
              <w:rPr>
                <w:rFonts w:ascii="Cambria Math" w:eastAsiaTheme="minorHAnsi" w:hAnsi="Cambria Math"/>
                <w:i/>
                <w:sz w:val="28"/>
                <w:szCs w:val="20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f(x)</m:t>
            </m:r>
          </m:sup>
        </m:sSup>
      </m:oMath>
      <w:r w:rsidRPr="00D904AB">
        <w:rPr>
          <w:b/>
          <w:color w:val="000000"/>
          <w:sz w:val="28"/>
          <w:szCs w:val="30"/>
        </w:rPr>
        <w:t>=</w:t>
      </w:r>
      <m:oMath>
        <m:r>
          <m:rPr>
            <m:sty m:val="bi"/>
          </m:rPr>
          <w:rPr>
            <w:rFonts w:ascii="Cambria Math" w:hAnsi="Cambria Math"/>
            <w:color w:val="000000"/>
            <w:sz w:val="28"/>
            <w:szCs w:val="30"/>
          </w:rPr>
          <m:t xml:space="preserve"> 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0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c</m:t>
            </m:r>
          </m:sup>
        </m:sSup>
      </m:oMath>
    </w:p>
    <w:p w:rsidR="009274C1" w:rsidRPr="00190144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30"/>
        </w:rPr>
      </w:pPr>
      <w:r w:rsidRPr="00D904AB">
        <w:rPr>
          <w:color w:val="000000"/>
          <w:sz w:val="28"/>
          <w:szCs w:val="30"/>
        </w:rPr>
        <w:t xml:space="preserve">Тогда применяем свойство: </w:t>
      </w:r>
      <m:oMath>
        <m:sSup>
          <m:sSupPr>
            <m:ctrlPr>
              <w:rPr>
                <w:rFonts w:ascii="Cambria Math" w:eastAsiaTheme="minorHAnsi" w:hAnsi="Cambria Math"/>
                <w:i/>
                <w:sz w:val="28"/>
                <w:szCs w:val="20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f(x)</m:t>
            </m:r>
          </m:sup>
        </m:sSup>
      </m:oMath>
      <w:r w:rsidR="00190144" w:rsidRPr="00D904AB">
        <w:rPr>
          <w:b/>
          <w:color w:val="000000"/>
          <w:sz w:val="28"/>
          <w:szCs w:val="30"/>
        </w:rPr>
        <w:t>=</w:t>
      </w:r>
      <m:oMath>
        <m:r>
          <m:rPr>
            <m:sty m:val="bi"/>
          </m:rPr>
          <w:rPr>
            <w:rFonts w:ascii="Cambria Math" w:hAnsi="Cambria Math"/>
            <w:color w:val="000000"/>
            <w:sz w:val="28"/>
            <w:szCs w:val="30"/>
          </w:rPr>
          <m:t xml:space="preserve"> </m:t>
        </m:r>
        <m:sSup>
          <m:sSupPr>
            <m:ctrlPr>
              <w:rPr>
                <w:rFonts w:ascii="Cambria Math" w:eastAsiaTheme="minorHAnsi" w:hAnsi="Cambria Math"/>
                <w:i/>
                <w:sz w:val="28"/>
                <w:szCs w:val="20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c</m:t>
            </m:r>
          </m:sup>
        </m:sSup>
      </m:oMath>
      <w:r w:rsidRPr="00D904AB">
        <w:rPr>
          <w:b/>
          <w:color w:val="000000"/>
          <w:sz w:val="28"/>
          <w:szCs w:val="30"/>
        </w:rPr>
        <w:t xml:space="preserve"> =&gt; f(x)=c</w:t>
      </w:r>
      <w:r w:rsidR="00190144" w:rsidRPr="00190144">
        <w:rPr>
          <w:b/>
          <w:color w:val="000000"/>
          <w:sz w:val="28"/>
          <w:szCs w:val="30"/>
        </w:rPr>
        <w:t xml:space="preserve"> </w:t>
      </w:r>
    </w:p>
    <w:p w:rsidR="009274C1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30"/>
        </w:rPr>
      </w:pPr>
      <w:r w:rsidRPr="00D904AB">
        <w:rPr>
          <w:color w:val="000000"/>
          <w:sz w:val="28"/>
          <w:szCs w:val="30"/>
        </w:rPr>
        <w:t xml:space="preserve">2. При получении уравнения вида </w:t>
      </w:r>
      <m:oMath>
        <m:sSup>
          <m:sSupPr>
            <m:ctrlPr>
              <w:rPr>
                <w:rFonts w:ascii="Cambria Math" w:eastAsiaTheme="minorHAnsi" w:hAnsi="Cambria Math"/>
                <w:i/>
                <w:sz w:val="28"/>
                <w:szCs w:val="20"/>
                <w:lang w:eastAsia="en-US"/>
              </w:rPr>
            </m:ctrlPr>
          </m:sSupPr>
          <m:e>
            <m:r>
              <w:rPr>
                <w:rFonts w:ascii="Cambria Math" w:hAnsi="Cambria Math"/>
                <w:sz w:val="28"/>
              </w:rPr>
              <m:t>a</m:t>
            </m:r>
          </m:e>
          <m:sup>
            <m:r>
              <w:rPr>
                <w:rFonts w:ascii="Cambria Math" w:hAnsi="Cambria Math"/>
                <w:sz w:val="28"/>
              </w:rPr>
              <m:t>f(x)</m:t>
            </m:r>
          </m:sup>
        </m:sSup>
      </m:oMath>
      <w:r w:rsidRPr="00D904AB">
        <w:rPr>
          <w:b/>
          <w:color w:val="000000"/>
          <w:sz w:val="28"/>
          <w:szCs w:val="30"/>
        </w:rPr>
        <w:t>= b</w:t>
      </w:r>
      <w:r w:rsidRPr="00D904AB">
        <w:rPr>
          <w:color w:val="000000"/>
          <w:sz w:val="28"/>
          <w:szCs w:val="30"/>
        </w:rPr>
        <w:t xml:space="preserve"> используется определение логарифма, получим: </w:t>
      </w:r>
      <w:r w:rsidRPr="00D904AB">
        <w:rPr>
          <w:b/>
          <w:color w:val="000000"/>
          <w:sz w:val="28"/>
          <w:szCs w:val="30"/>
        </w:rPr>
        <w:t>f(x)=</w:t>
      </w:r>
      <m:oMath>
        <m:sSub>
          <m:sSubPr>
            <m:ctrlPr>
              <w:rPr>
                <w:rFonts w:ascii="Cambria Math" w:hAnsi="Cambria Math"/>
                <w:b/>
                <w:i/>
                <w:color w:val="000000"/>
                <w:sz w:val="28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30"/>
              </w:rPr>
              <m:t>log</m:t>
            </m:r>
          </m:e>
          <m:sub>
            <m:r>
              <m:rPr>
                <m:sty m:val="bi"/>
              </m:rPr>
              <w:rPr>
                <w:rFonts w:ascii="Cambria Math" w:hAnsi="Cambria Math"/>
                <w:color w:val="000000"/>
                <w:sz w:val="28"/>
                <w:szCs w:val="30"/>
              </w:rPr>
              <m:t>a</m:t>
            </m:r>
          </m:sub>
        </m:sSub>
        <m:r>
          <m:rPr>
            <m:sty m:val="bi"/>
          </m:rPr>
          <w:rPr>
            <w:rFonts w:ascii="Cambria Math" w:hAnsi="Cambria Math"/>
            <w:color w:val="000000"/>
            <w:sz w:val="28"/>
            <w:szCs w:val="30"/>
          </w:rPr>
          <m:t>b</m:t>
        </m:r>
      </m:oMath>
    </w:p>
    <w:p w:rsidR="00D904AB" w:rsidRPr="00D904AB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30"/>
        </w:rPr>
      </w:pPr>
      <w:r w:rsidRPr="00D904AB">
        <w:rPr>
          <w:color w:val="000000"/>
          <w:sz w:val="28"/>
          <w:szCs w:val="30"/>
        </w:rPr>
        <w:t>3. В результате преобразований можно получить уравнение вида:</w:t>
      </w:r>
      <w:r w:rsidRPr="00D904AB">
        <w:rPr>
          <w:rStyle w:val="apple-converted-space"/>
          <w:color w:val="000000"/>
          <w:sz w:val="28"/>
          <w:szCs w:val="30"/>
        </w:rPr>
        <w:t> </w:t>
      </w:r>
    </w:p>
    <w:p w:rsidR="00D904AB" w:rsidRPr="00D904AB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sz w:val="28"/>
          <w:szCs w:val="30"/>
        </w:rPr>
      </w:pPr>
      <w:r w:rsidRPr="00D904AB">
        <w:rPr>
          <w:sz w:val="28"/>
          <w:szCs w:val="30"/>
        </w:rPr>
        <w:t>Применяется логарифмирование:</w:t>
      </w:r>
      <m:oMath>
        <m:sSub>
          <m:sSubPr>
            <m:ctrlPr>
              <w:rPr>
                <w:rFonts w:ascii="Cambria Math" w:hAnsi="Cambria Math"/>
                <w:b/>
                <w:i/>
                <w:sz w:val="28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30"/>
              </w:rPr>
              <m:t>log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30"/>
              </w:rPr>
              <m:t>c</m:t>
            </m:r>
          </m:sub>
        </m:sSub>
        <m:sSup>
          <m:sSupPr>
            <m:ctrlPr>
              <w:rPr>
                <w:rFonts w:ascii="Cambria Math" w:hAnsi="Cambria Math"/>
                <w:b/>
                <w:i/>
                <w:sz w:val="28"/>
                <w:szCs w:val="3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30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30"/>
              </w:rPr>
              <m:t>f(x)</m:t>
            </m:r>
          </m:sup>
        </m:sSup>
        <m:r>
          <m:rPr>
            <m:sty m:val="bi"/>
          </m:rPr>
          <w:rPr>
            <w:rFonts w:ascii="Cambria Math" w:hAnsi="Cambria Math"/>
            <w:sz w:val="28"/>
            <w:szCs w:val="30"/>
          </w:rPr>
          <m:t>=</m:t>
        </m:r>
        <m:sSub>
          <m:sSubPr>
            <m:ctrlPr>
              <w:rPr>
                <w:rFonts w:ascii="Cambria Math" w:hAnsi="Cambria Math"/>
                <w:b/>
                <w:i/>
                <w:sz w:val="28"/>
                <w:szCs w:val="30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30"/>
              </w:rPr>
              <m:t>log</m:t>
            </m:r>
          </m:e>
          <m:sub>
            <m:r>
              <m:rPr>
                <m:sty m:val="bi"/>
              </m:rPr>
              <w:rPr>
                <w:rFonts w:ascii="Cambria Math" w:hAnsi="Cambria Math"/>
                <w:sz w:val="28"/>
                <w:szCs w:val="30"/>
              </w:rPr>
              <m:t>c</m:t>
            </m:r>
          </m:sub>
        </m:sSub>
        <m:sSup>
          <m:sSupPr>
            <m:ctrlPr>
              <w:rPr>
                <w:rFonts w:ascii="Cambria Math" w:hAnsi="Cambria Math"/>
                <w:b/>
                <w:i/>
                <w:sz w:val="28"/>
                <w:szCs w:val="30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  <w:sz w:val="28"/>
                <w:szCs w:val="30"/>
              </w:rPr>
              <m:t>b</m:t>
            </m:r>
          </m:e>
          <m:sup>
            <m:r>
              <m:rPr>
                <m:sty m:val="bi"/>
              </m:rPr>
              <w:rPr>
                <w:rFonts w:ascii="Cambria Math" w:hAnsi="Cambria Math"/>
                <w:sz w:val="28"/>
                <w:szCs w:val="30"/>
              </w:rPr>
              <m:t>g(x)</m:t>
            </m:r>
          </m:sup>
        </m:sSup>
      </m:oMath>
    </w:p>
    <w:p w:rsidR="008A7B84" w:rsidRPr="008A7B84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30"/>
        </w:rPr>
      </w:pPr>
      <w:r w:rsidRPr="00D904AB">
        <w:rPr>
          <w:color w:val="000000"/>
          <w:sz w:val="28"/>
          <w:szCs w:val="30"/>
        </w:rPr>
        <w:t xml:space="preserve">Далее применяем свойство логарифма степени: </w:t>
      </w:r>
    </w:p>
    <w:p w:rsidR="00D904AB" w:rsidRPr="008A7B84" w:rsidRDefault="008A7B84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30"/>
        </w:rPr>
      </w:pPr>
      <m:oMathPara>
        <m:oMath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30"/>
            </w:rPr>
            <m:t>f</m:t>
          </m:r>
          <m:d>
            <m:dPr>
              <m:ctrlPr>
                <w:rPr>
                  <w:rFonts w:ascii="Cambria Math" w:hAnsi="Cambria Math"/>
                  <w:b/>
                  <w:i/>
                  <w:color w:val="000000"/>
                  <w:sz w:val="28"/>
                  <w:szCs w:val="30"/>
                </w:rPr>
              </m:ctrlPr>
            </m:d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30"/>
                </w:rPr>
                <m:t>x</m:t>
              </m:r>
            </m:e>
          </m:d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30"/>
            </w:rPr>
            <m:t>∙</m:t>
          </m:r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z w:val="28"/>
                  <w:szCs w:val="3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30"/>
                </w:rPr>
                <m:t>log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30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30"/>
            </w:rPr>
            <m:t>a=g(x)∙</m:t>
          </m:r>
          <m:sSub>
            <m:sSubPr>
              <m:ctrlPr>
                <w:rPr>
                  <w:rFonts w:ascii="Cambria Math" w:hAnsi="Cambria Math"/>
                  <w:b/>
                  <w:i/>
                  <w:color w:val="000000"/>
                  <w:sz w:val="28"/>
                  <w:szCs w:val="30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30"/>
                </w:rPr>
                <m:t>log</m:t>
              </m:r>
            </m:e>
            <m:sub>
              <m:r>
                <m:rPr>
                  <m:sty m:val="bi"/>
                </m:rPr>
                <w:rPr>
                  <w:rFonts w:ascii="Cambria Math" w:hAnsi="Cambria Math"/>
                  <w:color w:val="000000"/>
                  <w:sz w:val="28"/>
                  <w:szCs w:val="30"/>
                </w:rPr>
                <m:t>c</m:t>
              </m:r>
            </m:sub>
          </m:sSub>
          <m:r>
            <m:rPr>
              <m:sty m:val="bi"/>
            </m:rPr>
            <w:rPr>
              <w:rFonts w:ascii="Cambria Math" w:hAnsi="Cambria Math"/>
              <w:color w:val="000000"/>
              <w:sz w:val="28"/>
              <w:szCs w:val="30"/>
            </w:rPr>
            <m:t>b</m:t>
          </m:r>
        </m:oMath>
      </m:oMathPara>
    </w:p>
    <w:p w:rsidR="00D904AB" w:rsidRPr="008A7B84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rStyle w:val="apple-converted-space"/>
          <w:color w:val="000000"/>
          <w:sz w:val="28"/>
          <w:szCs w:val="28"/>
        </w:rPr>
      </w:pPr>
      <w:r w:rsidRPr="008A7B84">
        <w:rPr>
          <w:color w:val="000000"/>
          <w:sz w:val="28"/>
          <w:szCs w:val="28"/>
        </w:rPr>
        <w:t>Выражаем и находим х</w:t>
      </w:r>
      <w:r w:rsidRPr="008A7B84">
        <w:rPr>
          <w:rStyle w:val="apple-converted-space"/>
          <w:color w:val="000000"/>
          <w:sz w:val="28"/>
          <w:szCs w:val="28"/>
        </w:rPr>
        <w:t> </w:t>
      </w:r>
    </w:p>
    <w:p w:rsidR="00D904AB" w:rsidRDefault="00D904AB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rStyle w:val="apple-converted-space"/>
          <w:b/>
          <w:color w:val="000000"/>
          <w:sz w:val="32"/>
          <w:szCs w:val="38"/>
        </w:rPr>
      </w:pPr>
      <w:r w:rsidRPr="00D904AB">
        <w:rPr>
          <w:rStyle w:val="apple-converted-space"/>
          <w:b/>
          <w:color w:val="000000"/>
          <w:sz w:val="32"/>
          <w:szCs w:val="38"/>
        </w:rPr>
        <w:t>Примеры решений показательны</w:t>
      </w:r>
      <w:r w:rsidR="00C216BE">
        <w:rPr>
          <w:rStyle w:val="apple-converted-space"/>
          <w:b/>
          <w:color w:val="000000"/>
          <w:sz w:val="32"/>
          <w:szCs w:val="38"/>
        </w:rPr>
        <w:t>х</w:t>
      </w:r>
      <w:r w:rsidRPr="00D904AB">
        <w:rPr>
          <w:rStyle w:val="apple-converted-space"/>
          <w:b/>
          <w:color w:val="000000"/>
          <w:sz w:val="32"/>
          <w:szCs w:val="38"/>
        </w:rPr>
        <w:t xml:space="preserve"> уравнений</w:t>
      </w:r>
      <w:r w:rsidRPr="00261B15">
        <w:rPr>
          <w:rStyle w:val="apple-converted-space"/>
          <w:b/>
          <w:color w:val="000000"/>
          <w:sz w:val="32"/>
          <w:szCs w:val="38"/>
        </w:rPr>
        <w:t>:</w:t>
      </w:r>
    </w:p>
    <w:p w:rsidR="008A0D0E" w:rsidRPr="00261B15" w:rsidRDefault="008A0D0E" w:rsidP="008A0D0E">
      <w:pPr>
        <w:pStyle w:val="af8"/>
        <w:spacing w:before="0" w:beforeAutospacing="0" w:after="0" w:afterAutospacing="0" w:line="360" w:lineRule="auto"/>
        <w:jc w:val="both"/>
        <w:rPr>
          <w:rStyle w:val="apple-converted-space"/>
          <w:b/>
          <w:color w:val="000000"/>
          <w:sz w:val="32"/>
          <w:szCs w:val="38"/>
        </w:rPr>
      </w:pPr>
    </w:p>
    <w:tbl>
      <w:tblPr>
        <w:tblStyle w:val="aff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8A0D0E" w:rsidTr="008A0D0E">
        <w:tc>
          <w:tcPr>
            <w:tcW w:w="4785" w:type="dxa"/>
          </w:tcPr>
          <w:p w:rsidR="008A0D0E" w:rsidRDefault="008A0D0E" w:rsidP="00FD0FA8">
            <w:pPr>
              <w:pStyle w:val="af8"/>
              <w:spacing w:before="0" w:beforeAutospacing="0" w:after="0" w:afterAutospacing="0" w:line="360" w:lineRule="auto"/>
              <w:jc w:val="both"/>
              <w:rPr>
                <w:rStyle w:val="apple-converted-space"/>
                <w:b/>
                <w:color w:val="000000"/>
                <w:sz w:val="32"/>
                <w:szCs w:val="38"/>
              </w:rPr>
            </w:pPr>
            <w:r>
              <w:rPr>
                <w:rStyle w:val="apple-converted-space"/>
                <w:b/>
                <w:color w:val="000000"/>
                <w:sz w:val="32"/>
                <w:szCs w:val="38"/>
              </w:rPr>
              <w:t>2</w:t>
            </w:r>
            <w:r w:rsidRPr="008A0D0E">
              <w:rPr>
                <w:rStyle w:val="apple-converted-space"/>
                <w:b/>
                <w:color w:val="000000"/>
                <w:sz w:val="32"/>
                <w:szCs w:val="38"/>
                <w:vertAlign w:val="superscript"/>
                <w:lang w:val="en-US"/>
              </w:rPr>
              <w:t>x</w:t>
            </w: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=8</w:t>
            </w:r>
          </w:p>
          <w:p w:rsidR="008A0D0E" w:rsidRDefault="008A0D0E" w:rsidP="008A0D0E">
            <w:pPr>
              <w:pStyle w:val="af8"/>
              <w:spacing w:before="0" w:beforeAutospacing="0" w:after="0" w:afterAutospacing="0" w:line="360" w:lineRule="auto"/>
              <w:jc w:val="both"/>
              <w:rPr>
                <w:rStyle w:val="apple-converted-space"/>
                <w:b/>
                <w:color w:val="000000"/>
                <w:sz w:val="32"/>
                <w:szCs w:val="38"/>
              </w:rPr>
            </w:pP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2</w:t>
            </w:r>
            <w:r w:rsidRPr="008A0D0E">
              <w:rPr>
                <w:rStyle w:val="apple-converted-space"/>
                <w:b/>
                <w:color w:val="000000"/>
                <w:sz w:val="32"/>
                <w:szCs w:val="38"/>
                <w:vertAlign w:val="superscript"/>
                <w:lang w:val="en-US"/>
              </w:rPr>
              <w:t>x</w:t>
            </w:r>
            <w:r>
              <w:rPr>
                <w:rStyle w:val="apple-converted-space"/>
                <w:b/>
                <w:color w:val="000000"/>
                <w:sz w:val="32"/>
                <w:szCs w:val="38"/>
              </w:rPr>
              <w:t>=</w:t>
            </w:r>
            <m:oMath>
              <m:sSup>
                <m:sSupPr>
                  <m:ctrlPr>
                    <w:rPr>
                      <w:rStyle w:val="apple-converted-space"/>
                      <w:rFonts w:ascii="Cambria Math" w:hAnsi="Cambria Math"/>
                      <w:b/>
                      <w:i/>
                      <w:color w:val="000000"/>
                      <w:sz w:val="32"/>
                      <w:szCs w:val="3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Style w:val="apple-converted-space"/>
                      <w:rFonts w:ascii="Cambria Math" w:hAnsi="Cambria Math"/>
                      <w:color w:val="000000"/>
                      <w:sz w:val="32"/>
                      <w:szCs w:val="38"/>
                    </w:rPr>
                    <m:t>2</m:t>
                  </m:r>
                </m:e>
                <m:sup>
                  <m:r>
                    <m:rPr>
                      <m:sty m:val="bi"/>
                    </m:rPr>
                    <w:rPr>
                      <w:rStyle w:val="apple-converted-space"/>
                      <w:rFonts w:ascii="Cambria Math" w:hAnsi="Cambria Math"/>
                      <w:color w:val="000000"/>
                      <w:sz w:val="32"/>
                      <w:szCs w:val="38"/>
                    </w:rPr>
                    <m:t>3</m:t>
                  </m:r>
                </m:sup>
              </m:sSup>
            </m:oMath>
          </w:p>
          <w:p w:rsidR="008A0D0E" w:rsidRDefault="008A0D0E" w:rsidP="008A0D0E">
            <w:pPr>
              <w:pStyle w:val="af8"/>
              <w:spacing w:before="0" w:beforeAutospacing="0" w:after="0" w:afterAutospacing="0" w:line="360" w:lineRule="auto"/>
              <w:jc w:val="both"/>
              <w:rPr>
                <w:rStyle w:val="apple-converted-space"/>
                <w:b/>
                <w:color w:val="000000"/>
                <w:sz w:val="32"/>
                <w:szCs w:val="38"/>
              </w:rPr>
            </w:pPr>
            <w:r>
              <w:rPr>
                <w:rStyle w:val="apple-converted-space"/>
                <w:b/>
                <w:color w:val="000000"/>
                <w:sz w:val="32"/>
                <w:szCs w:val="38"/>
                <w:lang w:val="en-US"/>
              </w:rPr>
              <w:t>x</w:t>
            </w: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=3</w:t>
            </w:r>
          </w:p>
        </w:tc>
        <w:tc>
          <w:tcPr>
            <w:tcW w:w="4785" w:type="dxa"/>
          </w:tcPr>
          <w:p w:rsidR="008A0D0E" w:rsidRDefault="008A0D0E" w:rsidP="00FD0FA8">
            <w:pPr>
              <w:pStyle w:val="af8"/>
              <w:spacing w:before="0" w:beforeAutospacing="0" w:after="0" w:afterAutospacing="0" w:line="360" w:lineRule="auto"/>
              <w:jc w:val="both"/>
              <w:rPr>
                <w:rStyle w:val="apple-converted-space"/>
                <w:b/>
                <w:color w:val="000000"/>
                <w:sz w:val="32"/>
                <w:szCs w:val="38"/>
              </w:rPr>
            </w:pP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2</w:t>
            </w:r>
            <w:r w:rsidRPr="008A0D0E">
              <w:rPr>
                <w:rStyle w:val="apple-converted-space"/>
                <w:b/>
                <w:color w:val="000000"/>
                <w:sz w:val="32"/>
                <w:szCs w:val="38"/>
                <w:vertAlign w:val="superscript"/>
                <w:lang w:val="en-US"/>
              </w:rPr>
              <w:t>x</w:t>
            </w:r>
            <w:r w:rsidRPr="008A0D0E">
              <w:rPr>
                <w:rStyle w:val="apple-converted-space"/>
                <w:b/>
                <w:color w:val="000000"/>
                <w:sz w:val="32"/>
                <w:szCs w:val="38"/>
                <w:vertAlign w:val="superscript"/>
              </w:rPr>
              <w:t>+2</w:t>
            </w: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=4</w:t>
            </w:r>
          </w:p>
          <w:p w:rsidR="008A0D0E" w:rsidRDefault="008A0D0E" w:rsidP="00FD0FA8">
            <w:pPr>
              <w:pStyle w:val="af8"/>
              <w:spacing w:before="0" w:beforeAutospacing="0" w:after="0" w:afterAutospacing="0" w:line="360" w:lineRule="auto"/>
              <w:jc w:val="both"/>
              <w:rPr>
                <w:rStyle w:val="apple-converted-space"/>
                <w:b/>
                <w:color w:val="000000"/>
                <w:sz w:val="32"/>
                <w:szCs w:val="38"/>
                <w:vertAlign w:val="superscript"/>
              </w:rPr>
            </w:pP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2</w:t>
            </w:r>
            <w:r w:rsidRPr="008A0D0E">
              <w:rPr>
                <w:rStyle w:val="apple-converted-space"/>
                <w:b/>
                <w:color w:val="000000"/>
                <w:sz w:val="32"/>
                <w:szCs w:val="38"/>
                <w:vertAlign w:val="superscript"/>
                <w:lang w:val="en-US"/>
              </w:rPr>
              <w:t>x</w:t>
            </w:r>
            <w:r w:rsidRPr="008A0D0E">
              <w:rPr>
                <w:rStyle w:val="apple-converted-space"/>
                <w:b/>
                <w:color w:val="000000"/>
                <w:sz w:val="32"/>
                <w:szCs w:val="38"/>
                <w:vertAlign w:val="superscript"/>
              </w:rPr>
              <w:t>+2</w:t>
            </w: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=2</w:t>
            </w:r>
            <w:r w:rsidRPr="008A0D0E">
              <w:rPr>
                <w:rStyle w:val="apple-converted-space"/>
                <w:b/>
                <w:color w:val="000000"/>
                <w:sz w:val="32"/>
                <w:szCs w:val="38"/>
                <w:vertAlign w:val="superscript"/>
              </w:rPr>
              <w:t>2</w:t>
            </w:r>
          </w:p>
          <w:p w:rsidR="008A0D0E" w:rsidRDefault="008A0D0E" w:rsidP="00FD0FA8">
            <w:pPr>
              <w:pStyle w:val="af8"/>
              <w:spacing w:before="0" w:beforeAutospacing="0" w:after="0" w:afterAutospacing="0" w:line="360" w:lineRule="auto"/>
              <w:jc w:val="both"/>
              <w:rPr>
                <w:rStyle w:val="apple-converted-space"/>
                <w:b/>
                <w:color w:val="000000"/>
                <w:sz w:val="32"/>
                <w:szCs w:val="38"/>
              </w:rPr>
            </w:pPr>
            <w:r>
              <w:rPr>
                <w:rStyle w:val="apple-converted-space"/>
                <w:b/>
                <w:color w:val="000000"/>
                <w:sz w:val="32"/>
                <w:szCs w:val="38"/>
                <w:lang w:val="en-US"/>
              </w:rPr>
              <w:t>x</w:t>
            </w: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+2=2</w:t>
            </w:r>
          </w:p>
          <w:p w:rsidR="008A0D0E" w:rsidRDefault="008A0D0E" w:rsidP="00FD0FA8">
            <w:pPr>
              <w:pStyle w:val="af8"/>
              <w:spacing w:before="0" w:beforeAutospacing="0" w:after="0" w:afterAutospacing="0" w:line="360" w:lineRule="auto"/>
              <w:jc w:val="both"/>
              <w:rPr>
                <w:rStyle w:val="apple-converted-space"/>
                <w:b/>
                <w:color w:val="000000"/>
                <w:sz w:val="32"/>
                <w:szCs w:val="38"/>
              </w:rPr>
            </w:pPr>
            <w:r>
              <w:rPr>
                <w:rStyle w:val="apple-converted-space"/>
                <w:b/>
                <w:color w:val="000000"/>
                <w:sz w:val="32"/>
                <w:szCs w:val="38"/>
                <w:lang w:val="en-US"/>
              </w:rPr>
              <w:t>x</w:t>
            </w: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=2-2=&gt;</w:t>
            </w:r>
            <w:r>
              <w:rPr>
                <w:rStyle w:val="apple-converted-space"/>
                <w:b/>
                <w:color w:val="000000"/>
                <w:sz w:val="32"/>
                <w:szCs w:val="38"/>
                <w:lang w:val="en-US"/>
              </w:rPr>
              <w:t>x</w:t>
            </w:r>
            <w:r w:rsidRPr="00261B15">
              <w:rPr>
                <w:rStyle w:val="apple-converted-space"/>
                <w:b/>
                <w:color w:val="000000"/>
                <w:sz w:val="32"/>
                <w:szCs w:val="38"/>
              </w:rPr>
              <w:t>=0</w:t>
            </w:r>
          </w:p>
        </w:tc>
      </w:tr>
    </w:tbl>
    <w:p w:rsidR="008A0D0E" w:rsidRDefault="008A0D0E">
      <w:pPr>
        <w:rPr>
          <w:rStyle w:val="apple-converted-space"/>
          <w:rFonts w:ascii="Times New Roman" w:eastAsia="Times New Roman" w:hAnsi="Times New Roman" w:cs="Times New Roman"/>
          <w:b/>
          <w:color w:val="000000"/>
          <w:sz w:val="40"/>
          <w:szCs w:val="38"/>
          <w:lang w:eastAsia="ru-RU"/>
        </w:rPr>
      </w:pPr>
      <w:bookmarkStart w:id="8" w:name="_Toc475526514"/>
      <w:r>
        <w:rPr>
          <w:rStyle w:val="apple-converted-space"/>
          <w:b/>
          <w:color w:val="000000"/>
          <w:sz w:val="40"/>
          <w:szCs w:val="38"/>
        </w:rPr>
        <w:br w:type="page"/>
      </w:r>
    </w:p>
    <w:p w:rsidR="00A46A46" w:rsidRPr="00261B15" w:rsidRDefault="00A46A46" w:rsidP="00FD0FA8">
      <w:pPr>
        <w:pStyle w:val="af8"/>
        <w:spacing w:before="0" w:beforeAutospacing="0" w:after="0" w:afterAutospacing="0" w:line="360" w:lineRule="auto"/>
        <w:ind w:firstLine="567"/>
        <w:jc w:val="both"/>
        <w:outlineLvl w:val="0"/>
        <w:rPr>
          <w:rStyle w:val="apple-converted-space"/>
          <w:b/>
          <w:color w:val="000000"/>
          <w:sz w:val="40"/>
          <w:szCs w:val="38"/>
        </w:rPr>
      </w:pPr>
      <w:bookmarkStart w:id="9" w:name="_Toc475528047"/>
      <w:r w:rsidRPr="00261B15">
        <w:rPr>
          <w:rStyle w:val="apple-converted-space"/>
          <w:b/>
          <w:color w:val="000000"/>
          <w:sz w:val="40"/>
          <w:szCs w:val="38"/>
        </w:rPr>
        <w:lastRenderedPageBreak/>
        <w:t>Использование показа</w:t>
      </w:r>
      <w:r w:rsidR="00261B15" w:rsidRPr="00261B15">
        <w:rPr>
          <w:rStyle w:val="apple-converted-space"/>
          <w:b/>
          <w:color w:val="000000"/>
          <w:sz w:val="40"/>
          <w:szCs w:val="38"/>
        </w:rPr>
        <w:t>т</w:t>
      </w:r>
      <w:r w:rsidRPr="00261B15">
        <w:rPr>
          <w:rStyle w:val="apple-converted-space"/>
          <w:b/>
          <w:color w:val="000000"/>
          <w:sz w:val="40"/>
          <w:szCs w:val="38"/>
        </w:rPr>
        <w:t>ельной функции</w:t>
      </w:r>
      <w:r w:rsidR="00261B15" w:rsidRPr="00261B15">
        <w:rPr>
          <w:rStyle w:val="apple-converted-space"/>
          <w:b/>
          <w:color w:val="000000"/>
          <w:sz w:val="40"/>
          <w:szCs w:val="38"/>
        </w:rPr>
        <w:t xml:space="preserve"> и показательных уравнений </w:t>
      </w:r>
      <w:r w:rsidRPr="00261B15">
        <w:rPr>
          <w:rStyle w:val="apple-converted-space"/>
          <w:b/>
          <w:color w:val="000000"/>
          <w:sz w:val="40"/>
          <w:szCs w:val="38"/>
        </w:rPr>
        <w:t xml:space="preserve"> в жизни</w:t>
      </w:r>
      <w:bookmarkEnd w:id="8"/>
      <w:bookmarkEnd w:id="9"/>
    </w:p>
    <w:p w:rsidR="00261B15" w:rsidRPr="00261B15" w:rsidRDefault="00261B15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7"/>
          <w:shd w:val="clear" w:color="auto" w:fill="FFFFFF"/>
        </w:rPr>
      </w:pPr>
      <w:r w:rsidRPr="00261B15">
        <w:rPr>
          <w:b/>
          <w:color w:val="000000"/>
          <w:sz w:val="28"/>
          <w:szCs w:val="27"/>
          <w:shd w:val="clear" w:color="auto" w:fill="FFFFFF"/>
        </w:rPr>
        <w:t>В социальной сфере жизни общества:</w:t>
      </w:r>
    </w:p>
    <w:p w:rsidR="00A46A46" w:rsidRPr="00201C36" w:rsidRDefault="00A46A46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01C36">
        <w:rPr>
          <w:color w:val="000000"/>
          <w:sz w:val="28"/>
          <w:szCs w:val="28"/>
          <w:shd w:val="clear" w:color="auto" w:fill="FFFFFF"/>
        </w:rPr>
        <w:t>Изменение числа людей в стране на небольшом отрезке времени описывается формулой  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noProof/>
          <w:sz w:val="28"/>
          <w:szCs w:val="28"/>
        </w:rPr>
        <w:drawing>
          <wp:inline distT="0" distB="0" distL="0" distR="0">
            <wp:extent cx="819150" cy="209550"/>
            <wp:effectExtent l="0" t="0" r="0" b="0"/>
            <wp:docPr id="6" name="Рисунок 6" descr="hello_html_2298d9c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ello_html_2298d9c8.gif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, где  Nо  - число людей  в момент времени t=0, N -число людей в момент времени t, a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k-константа</w:t>
      </w:r>
    </w:p>
    <w:p w:rsidR="00261B15" w:rsidRPr="00201C36" w:rsidRDefault="00261B15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201C36">
        <w:rPr>
          <w:noProof/>
          <w:sz w:val="28"/>
          <w:szCs w:val="28"/>
        </w:rPr>
        <w:drawing>
          <wp:inline distT="0" distB="0" distL="0" distR="0">
            <wp:extent cx="4619625" cy="3080630"/>
            <wp:effectExtent l="0" t="0" r="0" b="5715"/>
            <wp:docPr id="7" name="Рисунок 7" descr="http://kirov-portal.ru/upload/iblock/d1b/d1be89842b22f34e0d2ee709c477bdf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kirov-portal.ru/upload/iblock/d1b/d1be89842b22f34e0d2ee709c477bdfb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18477" cy="3079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201C36">
        <w:rPr>
          <w:b/>
          <w:color w:val="000000"/>
          <w:sz w:val="28"/>
          <w:szCs w:val="28"/>
        </w:rPr>
        <w:t>В повседневной жизни:</w:t>
      </w: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  <w:vertAlign w:val="subscript"/>
        </w:rPr>
      </w:pPr>
      <w:r w:rsidRPr="00201C36">
        <w:rPr>
          <w:color w:val="000000"/>
          <w:sz w:val="28"/>
          <w:szCs w:val="28"/>
          <w:shd w:val="clear" w:color="auto" w:fill="FFFFFF"/>
        </w:rPr>
        <w:t>Если снять кипящий чайник с огня, то сначала он быстро остывает, а потом остывание идет гораздо медленнее, это явление описывается формулой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T=(T</w:t>
      </w:r>
      <w:r w:rsidRPr="00201C36">
        <w:rPr>
          <w:color w:val="000000"/>
          <w:sz w:val="28"/>
          <w:szCs w:val="28"/>
          <w:shd w:val="clear" w:color="auto" w:fill="FFFFFF"/>
          <w:vertAlign w:val="subscript"/>
        </w:rPr>
        <w:t>1</w:t>
      </w:r>
      <w:r w:rsidRPr="00201C36">
        <w:rPr>
          <w:color w:val="000000"/>
          <w:sz w:val="28"/>
          <w:szCs w:val="28"/>
          <w:shd w:val="clear" w:color="auto" w:fill="FFFFFF"/>
        </w:rPr>
        <w:t>-T</w:t>
      </w:r>
      <w:r w:rsidRPr="00201C36">
        <w:rPr>
          <w:color w:val="000000"/>
          <w:sz w:val="28"/>
          <w:szCs w:val="28"/>
          <w:shd w:val="clear" w:color="auto" w:fill="FFFFFF"/>
          <w:vertAlign w:val="subscript"/>
        </w:rPr>
        <w:t>0</w:t>
      </w:r>
      <w:r w:rsidRPr="00201C36">
        <w:rPr>
          <w:color w:val="000000"/>
          <w:sz w:val="28"/>
          <w:szCs w:val="28"/>
          <w:shd w:val="clear" w:color="auto" w:fill="FFFFFF"/>
        </w:rPr>
        <w:t>)e</w:t>
      </w:r>
      <w:r w:rsidRPr="00201C36">
        <w:rPr>
          <w:color w:val="000000"/>
          <w:sz w:val="28"/>
          <w:szCs w:val="28"/>
          <w:shd w:val="clear" w:color="auto" w:fill="FFFFFF"/>
          <w:vertAlign w:val="superscript"/>
        </w:rPr>
        <w:t>-kt</w:t>
      </w:r>
      <w:r w:rsidRPr="00201C36">
        <w:rPr>
          <w:color w:val="000000"/>
          <w:sz w:val="28"/>
          <w:szCs w:val="28"/>
          <w:shd w:val="clear" w:color="auto" w:fill="FFFFFF"/>
        </w:rPr>
        <w:t>+T</w:t>
      </w:r>
      <w:r w:rsidRPr="00201C36">
        <w:rPr>
          <w:color w:val="000000"/>
          <w:sz w:val="28"/>
          <w:szCs w:val="28"/>
          <w:shd w:val="clear" w:color="auto" w:fill="FFFFFF"/>
          <w:vertAlign w:val="subscript"/>
        </w:rPr>
        <w:t xml:space="preserve">1 </w:t>
      </w: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  <w:r w:rsidRPr="00201C36">
        <w:rPr>
          <w:noProof/>
          <w:color w:val="000000"/>
          <w:sz w:val="28"/>
          <w:szCs w:val="28"/>
          <w:shd w:val="clear" w:color="auto" w:fill="FFFFFF"/>
          <w:vertAlign w:val="subscript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1748790</wp:posOffset>
            </wp:positionH>
            <wp:positionV relativeFrom="paragraph">
              <wp:posOffset>223520</wp:posOffset>
            </wp:positionV>
            <wp:extent cx="2282825" cy="2286000"/>
            <wp:effectExtent l="0" t="0" r="3175" b="0"/>
            <wp:wrapTight wrapText="bothSides">
              <wp:wrapPolygon edited="0">
                <wp:start x="0" y="0"/>
                <wp:lineTo x="0" y="21420"/>
                <wp:lineTo x="21450" y="21420"/>
                <wp:lineTo x="21450" y="0"/>
                <wp:lineTo x="0" y="0"/>
              </wp:wrapPolygon>
            </wp:wrapTight>
            <wp:docPr id="9" name="Рисунок 9" descr="http://mywishlist.ru/pic/i/wish/orig/007/851/91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mywishlist.ru/pic/i/wish/orig/007/851/912.jpe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282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0B2975" w:rsidRDefault="000B2975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201C36">
        <w:rPr>
          <w:color w:val="000000"/>
          <w:sz w:val="28"/>
          <w:szCs w:val="28"/>
          <w:shd w:val="clear" w:color="auto" w:fill="FFFFFF"/>
        </w:rPr>
        <w:lastRenderedPageBreak/>
        <w:t>При падении тел в безвоздушном пространстве скорость их непрерывно возрастает. При падении тел в воздухе скорость падения тоже увеличивается, но не может превзойти определенной величины. Если считать, что сила сопротивления воздуха пропорциональна скорости падения парашютиста, т.е. что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F=kv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, то через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t секунд скорость падения будет равна: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v=mg/k(1-e-kt/m), где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m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- масса парашютиста</w:t>
      </w:r>
      <w:r w:rsidRPr="00201C36">
        <w:rPr>
          <w:color w:val="000000"/>
          <w:sz w:val="28"/>
          <w:szCs w:val="28"/>
          <w:shd w:val="clear" w:color="auto" w:fill="FFFFFF"/>
          <w:vertAlign w:val="subscript"/>
        </w:rPr>
        <w:t>.</w:t>
      </w: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201C36">
        <w:rPr>
          <w:noProof/>
          <w:sz w:val="28"/>
          <w:szCs w:val="28"/>
        </w:rPr>
        <w:drawing>
          <wp:inline distT="0" distB="0" distL="0" distR="0">
            <wp:extent cx="3552825" cy="2842260"/>
            <wp:effectExtent l="0" t="0" r="9525" b="0"/>
            <wp:docPr id="10" name="Рисунок 10" descr="http://kapellan.ru/wp-content/uploads/2012/07/parachutes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kapellan.ru/wp-content/uploads/2012/07/parachutes.jpe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842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201C36">
        <w:rPr>
          <w:noProof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1443990</wp:posOffset>
            </wp:positionH>
            <wp:positionV relativeFrom="paragraph">
              <wp:posOffset>869315</wp:posOffset>
            </wp:positionV>
            <wp:extent cx="3127375" cy="2886075"/>
            <wp:effectExtent l="0" t="0" r="0" b="9525"/>
            <wp:wrapTopAndBottom/>
            <wp:docPr id="11" name="Рисунок 11" descr="https://im1-tub-ru.yandex.net/i?id=d5f42329080bbcc3527cd89ac41e7f4b&amp;n=33&amp;h=215&amp;w=2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s://im1-tub-ru.yandex.net/i?id=d5f42329080bbcc3527cd89ac41e7f4b&amp;n=33&amp;h=215&amp;w=233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7375" cy="2886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201C36">
        <w:rPr>
          <w:color w:val="000000"/>
          <w:sz w:val="28"/>
          <w:szCs w:val="28"/>
          <w:shd w:val="clear" w:color="auto" w:fill="FFFFFF"/>
        </w:rPr>
        <w:t>Рост древесины происходит по закону   A=A</w:t>
      </w:r>
      <w:r w:rsidRPr="00201C36">
        <w:rPr>
          <w:color w:val="000000"/>
          <w:sz w:val="28"/>
          <w:szCs w:val="28"/>
          <w:shd w:val="clear" w:color="auto" w:fill="FFFFFF"/>
          <w:vertAlign w:val="subscript"/>
        </w:rPr>
        <w:t>0∙</w:t>
      </w:r>
      <w:r w:rsidRPr="00201C36">
        <w:rPr>
          <w:color w:val="000000"/>
          <w:sz w:val="28"/>
          <w:szCs w:val="28"/>
          <w:shd w:val="clear" w:color="auto" w:fill="FFFFFF"/>
        </w:rPr>
        <w:t>a</w:t>
      </w:r>
      <w:r w:rsidRPr="00201C36">
        <w:rPr>
          <w:color w:val="000000"/>
          <w:sz w:val="28"/>
          <w:szCs w:val="28"/>
          <w:shd w:val="clear" w:color="auto" w:fill="FFFFFF"/>
          <w:vertAlign w:val="superscript"/>
        </w:rPr>
        <w:t>kt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,  где  A- изменение количества древесины во времени; A</w:t>
      </w:r>
      <w:r w:rsidRPr="00201C36">
        <w:rPr>
          <w:color w:val="000000"/>
          <w:sz w:val="28"/>
          <w:szCs w:val="28"/>
          <w:shd w:val="clear" w:color="auto" w:fill="FFFFFF"/>
          <w:vertAlign w:val="subscript"/>
        </w:rPr>
        <w:t>0</w:t>
      </w:r>
      <w:r w:rsidRPr="00201C36">
        <w:rPr>
          <w:color w:val="000000"/>
          <w:sz w:val="28"/>
          <w:szCs w:val="28"/>
          <w:shd w:val="clear" w:color="auto" w:fill="FFFFFF"/>
        </w:rPr>
        <w:t>- начальное количество древесины; t-время;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k,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a</w:t>
      </w:r>
      <w:r w:rsidRPr="00201C36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Pr="00201C36">
        <w:rPr>
          <w:color w:val="000000"/>
          <w:sz w:val="28"/>
          <w:szCs w:val="28"/>
          <w:shd w:val="clear" w:color="auto" w:fill="FFFFFF"/>
        </w:rPr>
        <w:t>- некоторые постоянные.</w:t>
      </w:r>
      <w:r w:rsidRPr="00201C36">
        <w:rPr>
          <w:sz w:val="28"/>
          <w:szCs w:val="28"/>
        </w:rPr>
        <w:t xml:space="preserve"> </w:t>
      </w: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</w:p>
    <w:p w:rsidR="00261B15" w:rsidRPr="00201C36" w:rsidRDefault="00261B15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201C36">
        <w:rPr>
          <w:b/>
          <w:color w:val="000000"/>
          <w:sz w:val="28"/>
          <w:szCs w:val="28"/>
        </w:rPr>
        <w:lastRenderedPageBreak/>
        <w:t>В медицине:</w:t>
      </w:r>
    </w:p>
    <w:p w:rsidR="00261B15" w:rsidRPr="00201C36" w:rsidRDefault="00261B15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rFonts w:ascii="Tahoma" w:hAnsi="Tahoma" w:cs="Tahoma"/>
          <w:color w:val="000000"/>
          <w:sz w:val="28"/>
          <w:szCs w:val="28"/>
        </w:rPr>
      </w:pPr>
      <w:r w:rsidRPr="00201C36">
        <w:rPr>
          <w:color w:val="000000"/>
          <w:sz w:val="28"/>
          <w:szCs w:val="28"/>
        </w:rPr>
        <w:t>Процессы выравнивания  (именно так  называют процессы, изменяющиеся по законам показательной функции)  часто встречаются в жизни.</w:t>
      </w:r>
    </w:p>
    <w:p w:rsidR="00261B15" w:rsidRPr="00201C36" w:rsidRDefault="00261B15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rFonts w:ascii="Tahoma" w:hAnsi="Tahoma" w:cs="Tahoma"/>
          <w:color w:val="000000"/>
          <w:sz w:val="28"/>
          <w:szCs w:val="28"/>
        </w:rPr>
      </w:pPr>
      <w:r w:rsidRPr="00201C36">
        <w:rPr>
          <w:color w:val="000000"/>
          <w:sz w:val="28"/>
          <w:szCs w:val="28"/>
        </w:rPr>
        <w:t>При испуге в кровь внезапно выделяется адреналин, который потом разрушается, причем скорость разрушения примерно пропорциональна количеству этого вещества, еще остающемуся в крови. При диагностике почечных болезней часто определяют способность почек выводить из крови радиоактивные изотопы, причем их количество в крови падает по показательному закону.</w:t>
      </w:r>
    </w:p>
    <w:p w:rsidR="00261B15" w:rsidRPr="00201C36" w:rsidRDefault="00261B15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8"/>
        </w:rPr>
      </w:pPr>
      <w:r w:rsidRPr="00201C36">
        <w:rPr>
          <w:color w:val="000000"/>
          <w:sz w:val="28"/>
          <w:szCs w:val="28"/>
        </w:rPr>
        <w:t>Примером обратного процесса может служить восстановление концентрации гемоглобина в крови у донора или у раненого, потерявшего много крови. В этом случае по показательному закону убывает разность между нормальным содержанием гемоглобина и имеющимся количеством этого вещества.</w:t>
      </w:r>
    </w:p>
    <w:p w:rsidR="00261B15" w:rsidRPr="00201C36" w:rsidRDefault="00C1576A" w:rsidP="008A0D0E">
      <w:pPr>
        <w:pStyle w:val="af8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 w:rsidRPr="00201C36">
        <w:rPr>
          <w:noProof/>
          <w:color w:val="000000"/>
          <w:sz w:val="28"/>
          <w:szCs w:val="28"/>
        </w:rPr>
        <w:drawing>
          <wp:inline distT="0" distB="0" distL="0" distR="0">
            <wp:extent cx="5940425" cy="4455319"/>
            <wp:effectExtent l="0" t="0" r="3175" b="2540"/>
            <wp:docPr id="8" name="Рисунок 8" descr="https://24doctor.info/wp-content/uploads/2016/04/495_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s://24doctor.info/wp-content/uploads/2016/04/495_3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576A" w:rsidRPr="00201C36" w:rsidRDefault="00201C36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201C36">
        <w:rPr>
          <w:b/>
          <w:color w:val="000000"/>
          <w:sz w:val="28"/>
          <w:szCs w:val="28"/>
        </w:rPr>
        <w:lastRenderedPageBreak/>
        <w:t>В физике:</w:t>
      </w:r>
    </w:p>
    <w:p w:rsidR="00C1576A" w:rsidRPr="00201C36" w:rsidRDefault="00C1576A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28"/>
          <w:szCs w:val="28"/>
        </w:rPr>
      </w:pPr>
      <w:r w:rsidRPr="00201C36">
        <w:rPr>
          <w:b/>
          <w:color w:val="000000"/>
          <w:sz w:val="28"/>
          <w:szCs w:val="28"/>
        </w:rPr>
        <w:t>Полураспад веществ:</w:t>
      </w:r>
    </w:p>
    <w:p w:rsidR="00C1576A" w:rsidRPr="00201C36" w:rsidRDefault="00C1576A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01C36">
        <w:rPr>
          <w:rFonts w:ascii="Times New Roman" w:hAnsi="Times New Roman" w:cs="Times New Roman"/>
          <w:sz w:val="28"/>
          <w:szCs w:val="28"/>
        </w:rPr>
        <w:t>Когда радиактивное вещество распадается, его количество уменьшается. Через некоторое время остается половина от первоначального вещества.</w:t>
      </w:r>
      <w:r w:rsidRPr="00201C36">
        <w:rPr>
          <w:rFonts w:ascii="Times New Roman" w:hAnsi="Times New Roman" w:cs="Times New Roman"/>
          <w:sz w:val="28"/>
          <w:szCs w:val="28"/>
        </w:rPr>
        <w:br/>
        <w:t>Это время t0 называют периодом полураспада</w:t>
      </w:r>
      <w:r w:rsidRPr="00201C36">
        <w:rPr>
          <w:rFonts w:ascii="Times New Roman" w:hAnsi="Times New Roman" w:cs="Times New Roman"/>
          <w:sz w:val="28"/>
          <w:szCs w:val="28"/>
        </w:rPr>
        <w:br/>
        <w:t>Общая формула этого процесса: </w:t>
      </w:r>
      <w:r w:rsidRPr="00201C36">
        <w:rPr>
          <w:rFonts w:ascii="Times New Roman" w:hAnsi="Times New Roman" w:cs="Times New Roman"/>
          <w:sz w:val="28"/>
          <w:szCs w:val="28"/>
        </w:rPr>
        <w:br/>
      </w:r>
      <m:oMathPara>
        <m:oMath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N=</m:t>
          </m:r>
          <m:sSub>
            <m:sSub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bPr>
            <m:e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N</m:t>
              </m:r>
            </m:e>
            <m:sub>
              <m:r>
                <m:rPr>
                  <m:sty m:val="bi"/>
                </m:rPr>
                <w:rPr>
                  <w:rFonts w:ascii="Cambria Math" w:hAnsi="Cambria Math" w:cs="Times New Roman"/>
                  <w:sz w:val="28"/>
                  <w:szCs w:val="28"/>
                </w:rPr>
                <m:t>0</m:t>
              </m:r>
            </m:sub>
          </m:sSub>
          <m:r>
            <m:rPr>
              <m:sty m:val="bi"/>
            </m:rPr>
            <w:rPr>
              <w:rFonts w:ascii="Cambria Math" w:hAnsi="Cambria Math" w:cs="Times New Roman"/>
              <w:sz w:val="28"/>
              <w:szCs w:val="28"/>
            </w:rPr>
            <m:t>∙</m:t>
          </m:r>
          <m:sSup>
            <m:sSupPr>
              <m:ctrlPr>
                <w:rPr>
                  <w:rFonts w:ascii="Cambria Math" w:hAnsi="Cambria Math" w:cs="Times New Roman"/>
                  <w:b/>
                  <w:i/>
                  <w:sz w:val="28"/>
                  <w:szCs w:val="28"/>
                </w:rPr>
              </m:ctrlPr>
            </m:sSupPr>
            <m:e>
              <m:d>
                <m:d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fPr>
                    <m:num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1</m:t>
                      </m:r>
                    </m:num>
                    <m:den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d>
            </m:e>
            <m:sup>
              <m:f>
                <m:fPr>
                  <m:ctrlPr>
                    <w:rPr>
                      <w:rFonts w:ascii="Cambria Math" w:hAnsi="Cambria Math" w:cs="Times New Roman"/>
                      <w:b/>
                      <w:i/>
                      <w:sz w:val="28"/>
                      <w:szCs w:val="28"/>
                    </w:rPr>
                  </m:ctrlPr>
                </m:fPr>
                <m:num>
                  <m:r>
                    <m:rPr>
                      <m:sty m:val="bi"/>
                    </m:rPr>
                    <w:rPr>
                      <w:rFonts w:ascii="Cambria Math" w:hAnsi="Cambria Math" w:cs="Times New Roman"/>
                      <w:sz w:val="28"/>
                      <w:szCs w:val="28"/>
                    </w:rPr>
                    <m:t>t</m:t>
                  </m:r>
                </m:num>
                <m:den>
                  <m:sSub>
                    <m:sSubPr>
                      <m:ctrlPr>
                        <w:rPr>
                          <w:rFonts w:ascii="Cambria Math" w:hAnsi="Cambria Math" w:cs="Times New Roman"/>
                          <w:b/>
                          <w:i/>
                          <w:sz w:val="28"/>
                          <w:szCs w:val="28"/>
                        </w:rPr>
                      </m:ctrlPr>
                    </m:sSub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t</m:t>
                      </m:r>
                    </m:e>
                    <m:sub>
                      <m:r>
                        <m:rPr>
                          <m:sty m:val="bi"/>
                        </m:rPr>
                        <w:rPr>
                          <w:rFonts w:ascii="Cambria Math" w:hAnsi="Cambria Math" w:cs="Times New Roman"/>
                          <w:sz w:val="28"/>
                          <w:szCs w:val="28"/>
                        </w:rPr>
                        <m:t>0</m:t>
                      </m:r>
                    </m:sub>
                  </m:sSub>
                </m:den>
              </m:f>
            </m:sup>
          </m:sSup>
          <m:r>
            <m:rPr>
              <m:sty m:val="p"/>
            </m:rPr>
            <w:rPr>
              <w:rFonts w:ascii="Times New Roman" w:hAnsi="Times New Roman" w:cs="Times New Roman"/>
              <w:sz w:val="28"/>
              <w:szCs w:val="28"/>
            </w:rPr>
            <w:br/>
          </m:r>
        </m:oMath>
      </m:oMathPara>
      <w:r w:rsidRPr="00201C36">
        <w:rPr>
          <w:rFonts w:ascii="Times New Roman" w:hAnsi="Times New Roman" w:cs="Times New Roman"/>
          <w:sz w:val="28"/>
          <w:szCs w:val="28"/>
        </w:rPr>
        <w:t>Данное уравнение используют для определения возраста археологеческих находок </w:t>
      </w:r>
    </w:p>
    <w:p w:rsidR="00C1576A" w:rsidRPr="00201C36" w:rsidRDefault="00C1576A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201C36">
        <w:rPr>
          <w:noProof/>
          <w:sz w:val="28"/>
          <w:szCs w:val="28"/>
          <w:lang w:eastAsia="ru-RU"/>
        </w:rPr>
        <w:drawing>
          <wp:inline distT="0" distB="0" distL="0" distR="0">
            <wp:extent cx="4408258" cy="3409950"/>
            <wp:effectExtent l="0" t="0" r="0" b="0"/>
            <wp:docPr id="12" name="Рисунок 12" descr="C:\Users\user\Desktop\project_LICEY_newDesign\good\formulas\pri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C:\Users\user\Desktop\project_LICEY_newDesign\good\formulas\pri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3633" cy="341410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D0E" w:rsidRDefault="008A0D0E">
      <w:pPr>
        <w:rPr>
          <w:rFonts w:ascii="Times New Roman" w:eastAsia="Times New Roman" w:hAnsi="Times New Roman" w:cs="Times New Roman"/>
          <w:b/>
          <w:color w:val="000000"/>
          <w:sz w:val="32"/>
          <w:szCs w:val="30"/>
          <w:lang w:eastAsia="ru-RU"/>
        </w:rPr>
      </w:pPr>
      <w:r>
        <w:rPr>
          <w:b/>
          <w:color w:val="000000"/>
          <w:sz w:val="32"/>
          <w:szCs w:val="30"/>
        </w:rPr>
        <w:br w:type="page"/>
      </w:r>
    </w:p>
    <w:p w:rsidR="00261B15" w:rsidRDefault="00261B15" w:rsidP="00FD0FA8">
      <w:pPr>
        <w:pStyle w:val="af8"/>
        <w:spacing w:before="0" w:beforeAutospacing="0" w:after="0" w:afterAutospacing="0" w:line="360" w:lineRule="auto"/>
        <w:ind w:firstLine="567"/>
        <w:jc w:val="both"/>
        <w:rPr>
          <w:b/>
          <w:color w:val="000000"/>
          <w:sz w:val="32"/>
          <w:szCs w:val="30"/>
        </w:rPr>
      </w:pPr>
      <w:r w:rsidRPr="00A46A46">
        <w:rPr>
          <w:b/>
          <w:color w:val="000000"/>
          <w:sz w:val="32"/>
          <w:szCs w:val="30"/>
        </w:rPr>
        <w:lastRenderedPageBreak/>
        <w:t>Интересные факты о процессах, исход которых можно предсказать с помощью показательной функции:</w:t>
      </w:r>
    </w:p>
    <w:p w:rsidR="008A0D0E" w:rsidRDefault="00261B15" w:rsidP="008A0D0E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0"/>
        </w:rPr>
      </w:pPr>
      <w:r w:rsidRPr="00A46A46">
        <w:rPr>
          <w:color w:val="000000"/>
          <w:sz w:val="28"/>
          <w:szCs w:val="20"/>
        </w:rPr>
        <w:t>1)</w:t>
      </w:r>
      <w:r>
        <w:rPr>
          <w:color w:val="000000"/>
          <w:sz w:val="28"/>
          <w:szCs w:val="20"/>
        </w:rPr>
        <w:t xml:space="preserve"> </w:t>
      </w:r>
      <w:r w:rsidRPr="00A46A46">
        <w:rPr>
          <w:color w:val="000000"/>
          <w:sz w:val="28"/>
          <w:szCs w:val="20"/>
        </w:rPr>
        <w:t>По закону показательной функции размножалось бы все живое на Земле, если бы для этого имелись благоприятные условия, т. е. не было естественных врагов и было вдоволь пищи. Доказательство тому – распространение Австралии кроликов, которых там раньше не было. Достаточно было выпустить пару особей, как через некоторое время их потомство стало национальным бедствием.</w:t>
      </w:r>
    </w:p>
    <w:p w:rsidR="008A0D0E" w:rsidRDefault="00261B15" w:rsidP="008A0D0E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0"/>
        </w:rPr>
      </w:pPr>
      <w:r w:rsidRPr="00A46A46">
        <w:rPr>
          <w:color w:val="000000"/>
          <w:sz w:val="28"/>
          <w:szCs w:val="20"/>
        </w:rPr>
        <w:t>2)Если бы все маковые зерна давали всходы, то через 5 лет число “потомков” одного растения равнялось бы 243 • 1015 или приблизительно 2000 растений на 1кв.м суши</w:t>
      </w:r>
    </w:p>
    <w:p w:rsidR="00261B15" w:rsidRPr="008A0D0E" w:rsidRDefault="00261B15" w:rsidP="008A0D0E">
      <w:pPr>
        <w:pStyle w:val="af8"/>
        <w:spacing w:before="0" w:beforeAutospacing="0" w:after="0" w:afterAutospacing="0" w:line="360" w:lineRule="auto"/>
        <w:ind w:firstLine="567"/>
        <w:jc w:val="both"/>
        <w:rPr>
          <w:color w:val="000000"/>
          <w:sz w:val="28"/>
          <w:szCs w:val="20"/>
        </w:rPr>
      </w:pPr>
      <w:r w:rsidRPr="00A46A46">
        <w:rPr>
          <w:color w:val="000000"/>
          <w:sz w:val="28"/>
          <w:szCs w:val="20"/>
        </w:rPr>
        <w:t>3)Потомство комнатных мух за лето только от одной самки может составить 8 • 1014. Эти мухи весили бы несколько миллионов тонн, а выстроенные в одну цепочку, они составили бы расстояние, большее, чем расстояние от Земли до Солнца. Потомство пары мух за 2 года имело бы массу, превышающую массу земного шара. И только благодаря сообществу животных и растений, когда увеличение одного вида влечет за собой рост количества его врагов, устанавливается динамическое равновесие в природе.</w:t>
      </w:r>
    </w:p>
    <w:p w:rsidR="008A0D0E" w:rsidRDefault="008A0D0E">
      <w:pPr>
        <w:rPr>
          <w:rFonts w:ascii="Times New Roman" w:hAnsi="Times New Roman" w:cs="Times New Roman"/>
          <w:b/>
          <w:smallCaps/>
          <w:spacing w:val="5"/>
          <w:sz w:val="40"/>
          <w:szCs w:val="32"/>
        </w:rPr>
      </w:pPr>
      <w:bookmarkStart w:id="10" w:name="_Toc475526515"/>
      <w:r>
        <w:rPr>
          <w:rFonts w:ascii="Times New Roman" w:hAnsi="Times New Roman" w:cs="Times New Roman"/>
          <w:b/>
          <w:sz w:val="40"/>
        </w:rPr>
        <w:br w:type="page"/>
      </w:r>
    </w:p>
    <w:p w:rsidR="00201C36" w:rsidRDefault="008A7B84" w:rsidP="008A7B84">
      <w:pPr>
        <w:pStyle w:val="1"/>
        <w:spacing w:before="0" w:after="0" w:line="360" w:lineRule="auto"/>
        <w:ind w:firstLine="567"/>
        <w:jc w:val="center"/>
        <w:rPr>
          <w:rFonts w:ascii="Times New Roman" w:hAnsi="Times New Roman" w:cs="Times New Roman"/>
          <w:b/>
          <w:sz w:val="40"/>
        </w:rPr>
      </w:pPr>
      <w:bookmarkStart w:id="11" w:name="_Toc475528048"/>
      <w:r>
        <w:rPr>
          <w:rFonts w:ascii="Times New Roman" w:hAnsi="Times New Roman" w:cs="Times New Roman"/>
          <w:b/>
          <w:sz w:val="40"/>
        </w:rPr>
        <w:lastRenderedPageBreak/>
        <w:t>Логарифмическая функция и</w:t>
      </w:r>
      <w:r w:rsidRPr="003D150F">
        <w:rPr>
          <w:rFonts w:ascii="Times New Roman" w:hAnsi="Times New Roman" w:cs="Times New Roman"/>
          <w:b/>
          <w:sz w:val="40"/>
        </w:rPr>
        <w:t xml:space="preserve">        </w:t>
      </w:r>
      <w:r w:rsidR="00201C36" w:rsidRPr="00201C36">
        <w:rPr>
          <w:rFonts w:ascii="Times New Roman" w:hAnsi="Times New Roman" w:cs="Times New Roman"/>
          <w:b/>
          <w:sz w:val="40"/>
        </w:rPr>
        <w:t>логарифмические уравнения</w:t>
      </w:r>
      <w:bookmarkEnd w:id="10"/>
      <w:bookmarkEnd w:id="11"/>
    </w:p>
    <w:p w:rsid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40"/>
        </w:rPr>
      </w:pPr>
      <w:r>
        <w:rPr>
          <w:rFonts w:ascii="Times New Roman" w:hAnsi="Times New Roman" w:cs="Times New Roman"/>
          <w:b/>
          <w:sz w:val="40"/>
        </w:rPr>
        <w:t>История изучений логарифмов</w:t>
      </w:r>
    </w:p>
    <w:p w:rsidR="00E6124F" w:rsidRP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</w:rPr>
      </w:pPr>
      <w:r w:rsidRPr="00E6124F">
        <w:rPr>
          <w:rFonts w:ascii="Times New Roman" w:hAnsi="Times New Roman" w:cs="Times New Roman"/>
          <w:b/>
          <w:sz w:val="32"/>
        </w:rPr>
        <w:t>Древность:</w:t>
      </w:r>
    </w:p>
    <w:p w:rsid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124F">
        <w:rPr>
          <w:rFonts w:ascii="Times New Roman" w:hAnsi="Times New Roman" w:cs="Times New Roman"/>
          <w:sz w:val="28"/>
          <w:szCs w:val="28"/>
        </w:rPr>
        <w:t>История логарифмов как алгебраического понятия прослеживается с античных времён. Идейным источником и стимулом применения логарифмов послужил тот</w:t>
      </w:r>
      <w:r>
        <w:rPr>
          <w:rFonts w:ascii="Times New Roman" w:hAnsi="Times New Roman" w:cs="Times New Roman"/>
          <w:sz w:val="28"/>
          <w:szCs w:val="28"/>
        </w:rPr>
        <w:t xml:space="preserve"> факт (известный ещё Архимеду</w:t>
      </w:r>
      <w:r w:rsidRPr="00E6124F">
        <w:rPr>
          <w:rFonts w:ascii="Times New Roman" w:hAnsi="Times New Roman" w:cs="Times New Roman"/>
          <w:sz w:val="28"/>
          <w:szCs w:val="28"/>
        </w:rPr>
        <w:t>), что при перемножении степеней их показатели складываются</w:t>
      </w:r>
    </w:p>
    <w:p w:rsid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Индийский математик VIII века Вирасена, исследуя степенные зависимости, опубликовал таблицу целочисленных показателей (то есть, фактически, логарифмов) для оснований 2, 3, 4</w:t>
      </w:r>
    </w:p>
    <w:p w:rsid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>
        <w:rPr>
          <w:noProof/>
          <w:lang w:eastAsia="ru-RU"/>
        </w:rPr>
        <w:drawing>
          <wp:inline distT="0" distB="0" distL="0" distR="0">
            <wp:extent cx="5218908" cy="3800475"/>
            <wp:effectExtent l="0" t="0" r="1270" b="0"/>
            <wp:docPr id="13" name="Рисунок 13" descr="https://upload.wikimedia.org/wikipedia/ru/5/52/Stifel_log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s://upload.wikimedia.org/wikipedia/ru/5/52/Stifel_log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20770" cy="38018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D0E" w:rsidRDefault="008A0D0E">
      <w:pPr>
        <w:rPr>
          <w:rFonts w:ascii="Times New Roman" w:hAnsi="Times New Roman" w:cs="Times New Roman"/>
          <w:b/>
          <w:color w:val="252525"/>
          <w:sz w:val="32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252525"/>
          <w:sz w:val="32"/>
          <w:szCs w:val="28"/>
          <w:shd w:val="clear" w:color="auto" w:fill="FFFFFF"/>
        </w:rPr>
        <w:br w:type="page"/>
      </w:r>
    </w:p>
    <w:p w:rsidR="00E6124F" w:rsidRP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b/>
          <w:color w:val="252525"/>
          <w:sz w:val="32"/>
          <w:szCs w:val="28"/>
          <w:shd w:val="clear" w:color="auto" w:fill="FFFFFF"/>
        </w:rPr>
      </w:pPr>
      <w:r w:rsidRPr="00E6124F">
        <w:rPr>
          <w:rFonts w:ascii="Times New Roman" w:hAnsi="Times New Roman" w:cs="Times New Roman"/>
          <w:b/>
          <w:color w:val="252525"/>
          <w:sz w:val="32"/>
          <w:szCs w:val="28"/>
          <w:shd w:val="clear" w:color="auto" w:fill="FFFFFF"/>
        </w:rPr>
        <w:lastRenderedPageBreak/>
        <w:t>Средневековье и античность</w:t>
      </w:r>
    </w:p>
    <w:p w:rsidR="00E6124F" w:rsidRPr="00E6124F" w:rsidRDefault="00E6124F" w:rsidP="00FD0FA8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52525"/>
          <w:sz w:val="28"/>
          <w:szCs w:val="28"/>
        </w:rPr>
      </w:pPr>
      <w:r w:rsidRPr="00E6124F">
        <w:rPr>
          <w:color w:val="252525"/>
          <w:sz w:val="28"/>
          <w:szCs w:val="28"/>
        </w:rPr>
        <w:t>Решающий шаг был сделан в средневековой Европе. Потребность в сложных расчётах в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XVI веке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быстро росла, и значительная часть трудностей была связана с умножением и делением многозначных чисел, а также извлечением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корней. В конце века нескольким математикам, почти одновременно, пришла в голову идея: заменить трудоёмкое умножение на простое сложение, сопоставив с помощью специальных таблиц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геометрическую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и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арифметическую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прогрессии, при этом геометрическая будет исходной. Тогда и деление автоматически заменяется на неизмеримо более простое и надёжное вычитание, упростятся также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возведение в степень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и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извлечение корня.</w:t>
      </w:r>
    </w:p>
    <w:p w:rsidR="00E6124F" w:rsidRPr="00E6124F" w:rsidRDefault="00E6124F" w:rsidP="00FD0FA8">
      <w:pPr>
        <w:pStyle w:val="af8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color w:val="252525"/>
          <w:sz w:val="28"/>
          <w:szCs w:val="28"/>
        </w:rPr>
      </w:pPr>
      <w:r w:rsidRPr="00E6124F">
        <w:rPr>
          <w:color w:val="252525"/>
          <w:sz w:val="28"/>
          <w:szCs w:val="28"/>
        </w:rPr>
        <w:t>Первым эту идею опубликовал в своей книге «</w:t>
      </w:r>
      <w:r w:rsidRPr="00E6124F">
        <w:rPr>
          <w:i/>
          <w:iCs/>
          <w:color w:val="252525"/>
          <w:sz w:val="28"/>
          <w:szCs w:val="28"/>
        </w:rPr>
        <w:t>Arithmetica integra</w:t>
      </w:r>
      <w:r w:rsidRPr="00E6124F">
        <w:rPr>
          <w:color w:val="252525"/>
          <w:sz w:val="28"/>
          <w:szCs w:val="28"/>
        </w:rPr>
        <w:t>» (1544)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Михаэль Штифель, который, впрочем, не приложил серьёзных усилий для практической реализации своей идеи. Главной заслугой Штифеля является переход от целых показателей степени к произвольным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рациональным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(первые шаги в этом направлении сделали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Николай Орем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в XIV веке и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Никола Шюке</w:t>
      </w:r>
      <w:r w:rsidRPr="00E6124F">
        <w:rPr>
          <w:rStyle w:val="apple-converted-space"/>
          <w:color w:val="252525"/>
          <w:sz w:val="28"/>
          <w:szCs w:val="28"/>
        </w:rPr>
        <w:t> </w:t>
      </w:r>
      <w:r w:rsidRPr="00E6124F">
        <w:rPr>
          <w:color w:val="252525"/>
          <w:sz w:val="28"/>
          <w:szCs w:val="28"/>
        </w:rPr>
        <w:t>в XV веке).</w:t>
      </w:r>
    </w:p>
    <w:p w:rsidR="00E6124F" w:rsidRP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124F">
        <w:rPr>
          <w:rFonts w:ascii="Times New Roman" w:hAnsi="Times New Roman" w:cs="Times New Roman"/>
          <w:sz w:val="28"/>
          <w:szCs w:val="28"/>
        </w:rPr>
        <w:t>Исследования Джона Непера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E6124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6124F" w:rsidRP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В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sz w:val="28"/>
          <w:szCs w:val="28"/>
          <w:shd w:val="clear" w:color="auto" w:fill="FFFFFF"/>
        </w:rPr>
        <w:t>1614 году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шотландский математик-любитель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sz w:val="28"/>
          <w:szCs w:val="28"/>
          <w:shd w:val="clear" w:color="auto" w:fill="FFFFFF"/>
        </w:rPr>
        <w:t>Джон Непер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опубликовал на латинском языке сочинение под названием «</w:t>
      </w:r>
      <w:r w:rsidRPr="00E6124F">
        <w:rPr>
          <w:rFonts w:ascii="Times New Roman" w:hAnsi="Times New Roman" w:cs="Times New Roman"/>
          <w:i/>
          <w:iCs/>
          <w:color w:val="252525"/>
          <w:sz w:val="28"/>
          <w:szCs w:val="28"/>
          <w:shd w:val="clear" w:color="auto" w:fill="FFFFFF"/>
        </w:rPr>
        <w:t>Описание удивительной таблицы логарифмов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»</w:t>
      </w:r>
      <w:r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(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i/>
          <w:iCs/>
          <w:color w:val="252525"/>
          <w:sz w:val="28"/>
          <w:szCs w:val="28"/>
          <w:shd w:val="clear" w:color="auto" w:fill="FFFFFF"/>
          <w:lang w:val="la-Latn"/>
        </w:rPr>
        <w:t>Mirifici Logarithmorum Canonis Descriptio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). В нём было краткое описание логарифмов и их свойств, а также 8-значные таблицы логарифмов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sz w:val="28"/>
          <w:szCs w:val="28"/>
          <w:shd w:val="clear" w:color="auto" w:fill="FFFFFF"/>
        </w:rPr>
        <w:t>синусов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sz w:val="28"/>
          <w:szCs w:val="28"/>
          <w:shd w:val="clear" w:color="auto" w:fill="FFFFFF"/>
        </w:rPr>
        <w:t>косинусов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и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sz w:val="28"/>
          <w:szCs w:val="28"/>
          <w:shd w:val="clear" w:color="auto" w:fill="FFFFFF"/>
        </w:rPr>
        <w:t>тангенсов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с шагом 1'. Термин</w:t>
      </w:r>
      <w:r w:rsidRPr="00E6124F">
        <w:rPr>
          <w:rStyle w:val="apple-converted-space"/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 </w:t>
      </w:r>
      <w:r w:rsidRPr="00E6124F">
        <w:rPr>
          <w:rFonts w:ascii="Times New Roman" w:hAnsi="Times New Roman" w:cs="Times New Roman"/>
          <w:i/>
          <w:iCs/>
          <w:color w:val="252525"/>
          <w:sz w:val="28"/>
          <w:szCs w:val="28"/>
          <w:shd w:val="clear" w:color="auto" w:fill="FFFFFF"/>
        </w:rPr>
        <w:t>логарифм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, предложенный Непером, утвердился в науке. Теорию логарифмов Непер изложил в другой своей книге «</w:t>
      </w:r>
      <w:r w:rsidRPr="00E6124F">
        <w:rPr>
          <w:rFonts w:ascii="Times New Roman" w:hAnsi="Times New Roman" w:cs="Times New Roman"/>
          <w:i/>
          <w:iCs/>
          <w:color w:val="252525"/>
          <w:sz w:val="28"/>
          <w:szCs w:val="28"/>
          <w:shd w:val="clear" w:color="auto" w:fill="FFFFFF"/>
        </w:rPr>
        <w:t>Построение удивительной таблицы логарифмов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» ( </w:t>
      </w:r>
      <w:r w:rsidRPr="00E6124F">
        <w:rPr>
          <w:rFonts w:ascii="Times New Roman" w:hAnsi="Times New Roman" w:cs="Times New Roman"/>
          <w:i/>
          <w:iCs/>
          <w:color w:val="252525"/>
          <w:sz w:val="28"/>
          <w:szCs w:val="28"/>
          <w:shd w:val="clear" w:color="auto" w:fill="FFFFFF"/>
          <w:lang w:val="la-Latn"/>
        </w:rPr>
        <w:t>Mirifici Logarithmorum Canonis Constructio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), изданной посмертно в 1619 году его сыном Робертом</w:t>
      </w:r>
    </w:p>
    <w:p w:rsid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</w:pP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>Как вскоре обнаружилось, из-за ошибки в алгоритме все значения таблицы Непера содержали неверные цифры после шестого знака</w:t>
      </w:r>
      <w:hyperlink r:id="rId19" w:anchor="cite_note-IM61-11" w:history="1">
        <w:r w:rsidRPr="00E6124F">
          <w:rPr>
            <w:rStyle w:val="af5"/>
            <w:rFonts w:ascii="Times New Roman" w:hAnsi="Times New Roman" w:cs="Times New Roman"/>
            <w:color w:val="0B0080"/>
            <w:sz w:val="28"/>
            <w:szCs w:val="28"/>
            <w:shd w:val="clear" w:color="auto" w:fill="FFFFFF"/>
            <w:vertAlign w:val="superscript"/>
          </w:rPr>
          <w:t>[11]</w:t>
        </w:r>
      </w:hyperlink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t xml:space="preserve">. Однако это не помешало новой методике вычислений получить широчайшую </w:t>
      </w:r>
      <w:r w:rsidRPr="00E6124F">
        <w:rPr>
          <w:rFonts w:ascii="Times New Roman" w:hAnsi="Times New Roman" w:cs="Times New Roman"/>
          <w:color w:val="252525"/>
          <w:sz w:val="28"/>
          <w:szCs w:val="28"/>
          <w:shd w:val="clear" w:color="auto" w:fill="FFFFFF"/>
        </w:rPr>
        <w:lastRenderedPageBreak/>
        <w:t>популярность, и составлением логарифмических таблиц занялись многие европейские математики.</w:t>
      </w:r>
    </w:p>
    <w:p w:rsidR="00E6124F" w:rsidRP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b/>
          <w:color w:val="252525"/>
          <w:sz w:val="32"/>
          <w:szCs w:val="28"/>
          <w:shd w:val="clear" w:color="auto" w:fill="FFFFFF"/>
        </w:rPr>
      </w:pPr>
      <w:r w:rsidRPr="00E6124F">
        <w:rPr>
          <w:rFonts w:ascii="Times New Roman" w:hAnsi="Times New Roman" w:cs="Times New Roman"/>
          <w:b/>
          <w:color w:val="252525"/>
          <w:sz w:val="32"/>
          <w:szCs w:val="28"/>
          <w:shd w:val="clear" w:color="auto" w:fill="FFFFFF"/>
        </w:rPr>
        <w:t>Новое время</w:t>
      </w:r>
    </w:p>
    <w:p w:rsid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6124F">
        <w:rPr>
          <w:rFonts w:ascii="Times New Roman" w:hAnsi="Times New Roman" w:cs="Times New Roman"/>
          <w:sz w:val="28"/>
          <w:szCs w:val="28"/>
        </w:rPr>
        <w:t>Первые попытки распространить логарифмы на комплексные числа предпринимали на рубеже XVII—XVIII веков Лейбниц и Иоганн Бернулли, однако создать целостную теорию им не удалось — в первую очередь по той причине, что тогда ещё не было ясно определено само понятие логарифма</w:t>
      </w:r>
    </w:p>
    <w:p w:rsidR="00E6124F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40"/>
          <w:szCs w:val="28"/>
        </w:rPr>
      </w:pPr>
      <w:r w:rsidRPr="00E6124F">
        <w:rPr>
          <w:rFonts w:ascii="Times New Roman" w:hAnsi="Times New Roman" w:cs="Times New Roman"/>
          <w:b/>
          <w:sz w:val="40"/>
          <w:szCs w:val="28"/>
        </w:rPr>
        <w:t>Определения и термины</w:t>
      </w:r>
    </w:p>
    <w:p w:rsidR="00E6124F" w:rsidRPr="008A7B84" w:rsidRDefault="00E6124F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  <w:r w:rsidRPr="00AE5A85">
        <w:rPr>
          <w:rFonts w:ascii="Times New Roman" w:hAnsi="Times New Roman" w:cs="Times New Roman"/>
          <w:b/>
          <w:sz w:val="28"/>
        </w:rPr>
        <w:t>Логари́фм</w:t>
      </w:r>
      <w:r w:rsidRPr="00AE5A85">
        <w:rPr>
          <w:rFonts w:ascii="Times New Roman" w:hAnsi="Times New Roman" w:cs="Times New Roman"/>
          <w:sz w:val="28"/>
        </w:rPr>
        <w:t xml:space="preserve"> числа b по основанию a (от греч. λόγος — «слово», «отношение» и ἀριθμός — «число») определяется, как показатель степени, в которую надо возвести основание a, чтобы получить число b. Обозначение: , произносится: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</w:rPr>
          <m:t>b</m:t>
        </m:r>
      </m:oMath>
      <w:r w:rsidRPr="00AE5A85">
        <w:rPr>
          <w:rFonts w:ascii="Times New Roman" w:hAnsi="Times New Roman" w:cs="Times New Roman"/>
          <w:sz w:val="28"/>
        </w:rPr>
        <w:t xml:space="preserve"> «логарифм b по основанию a </w:t>
      </w:r>
      <w:r w:rsidRPr="00AE5A85">
        <w:rPr>
          <w:rFonts w:ascii="Times New Roman" w:hAnsi="Times New Roman" w:cs="Times New Roman"/>
          <w:sz w:val="28"/>
        </w:rPr>
        <w:br/>
        <w:t>Из определения следует, что нахождение 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x=log</m:t>
            </m:r>
          </m:e>
          <m:sub>
            <m:r>
              <w:rPr>
                <w:rFonts w:ascii="Cambria Math" w:hAnsi="Cambria Math" w:cs="Times New Roman"/>
                <w:sz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</w:rPr>
          <m:t>b</m:t>
        </m:r>
      </m:oMath>
      <w:r w:rsidRPr="00AE5A85">
        <w:rPr>
          <w:rFonts w:ascii="Times New Roman" w:hAnsi="Times New Roman" w:cs="Times New Roman"/>
          <w:sz w:val="28"/>
        </w:rPr>
        <w:t> равносильно решению уравнения </w:t>
      </w:r>
      <w:r w:rsidR="008A7B84" w:rsidRPr="008A7B84">
        <w:rPr>
          <w:rFonts w:ascii="Times New Roman" w:hAnsi="Times New Roman" w:cs="Times New Roman"/>
          <w:b/>
          <w:sz w:val="28"/>
        </w:rPr>
        <w:t xml:space="preserve"> 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</w:rPr>
              <m:t>x</m:t>
            </m:r>
          </m:sup>
        </m:sSup>
        <m:r>
          <m:rPr>
            <m:sty m:val="bi"/>
          </m:rPr>
          <w:rPr>
            <w:rFonts w:ascii="Cambria Math" w:hAnsi="Cambria Math" w:cs="Times New Roman"/>
            <w:sz w:val="28"/>
          </w:rPr>
          <m:t>=b</m:t>
        </m:r>
      </m:oMath>
      <w:r w:rsidR="002D7E7E">
        <w:rPr>
          <w:rFonts w:ascii="Times New Roman" w:eastAsiaTheme="minorEastAsia" w:hAnsi="Times New Roman" w:cs="Times New Roman"/>
          <w:b/>
          <w:sz w:val="28"/>
        </w:rPr>
        <w:t xml:space="preserve"> </w:t>
      </w:r>
      <w:r w:rsidR="002D7E7E">
        <w:rPr>
          <w:rFonts w:ascii="Times New Roman" w:hAnsi="Times New Roman" w:cs="Times New Roman"/>
          <w:b/>
          <w:sz w:val="28"/>
        </w:rPr>
        <w:t>(определение термина с сайта ВИКИПЕДИЯ)</w:t>
      </w:r>
    </w:p>
    <w:p w:rsidR="00AE5A85" w:rsidRPr="000B297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111111"/>
          <w:sz w:val="28"/>
          <w:szCs w:val="21"/>
          <w:lang w:eastAsia="ru-RU"/>
        </w:rPr>
      </w:pPr>
      <w:r w:rsidRPr="00AE5A85">
        <w:rPr>
          <w:rFonts w:ascii="Times New Roman" w:eastAsia="Times New Roman" w:hAnsi="Times New Roman" w:cs="Times New Roman"/>
          <w:color w:val="111111"/>
          <w:sz w:val="28"/>
          <w:szCs w:val="21"/>
          <w:lang w:eastAsia="ru-RU"/>
        </w:rPr>
        <w:t xml:space="preserve">Логарифм в переводе с греческого буквально означает </w:t>
      </w:r>
      <w:r w:rsidRPr="00AE5A85">
        <w:rPr>
          <w:rFonts w:ascii="Times New Roman" w:eastAsia="Times New Roman" w:hAnsi="Times New Roman" w:cs="Times New Roman"/>
          <w:b/>
          <w:color w:val="111111"/>
          <w:sz w:val="28"/>
          <w:szCs w:val="21"/>
          <w:lang w:eastAsia="ru-RU"/>
        </w:rPr>
        <w:t>"число, изменяющее отношение"</w:t>
      </w:r>
    </w:p>
    <w:p w:rsidR="00AE5A85" w:rsidRPr="00AE5A85" w:rsidRDefault="00AE5A85" w:rsidP="00FD0FA8">
      <w:pPr>
        <w:spacing w:after="0" w:line="360" w:lineRule="auto"/>
        <w:ind w:firstLine="567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bookmarkStart w:id="12" w:name="_Toc475526516"/>
      <w:bookmarkStart w:id="13" w:name="_Toc475528049"/>
      <w:r w:rsidRPr="00AE5A8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Свойства логарифмов:</w:t>
      </w:r>
      <w:bookmarkEnd w:id="12"/>
      <w:bookmarkEnd w:id="13"/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180975"/>
            <wp:effectExtent l="0" t="0" r="0" b="9525"/>
            <wp:docPr id="29" name="Рисунок 29" descr="http://www.webmath.ru/poleznoe/images/formules_27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http://www.webmath.ru/poleznoe/images/formules_275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- основное логарифмическое тождество.</w:t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2575" cy="152400"/>
            <wp:effectExtent l="0" t="0" r="9525" b="0"/>
            <wp:docPr id="28" name="Рисунок 28" descr="http://www.webmath.ru/poleznoe/images/formules_27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://www.webmath.ru/poleznoe/images/formules_276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52575" cy="152400"/>
            <wp:effectExtent l="0" t="0" r="9525" b="0"/>
            <wp:docPr id="27" name="Рисунок 27" descr="http://www.webmath.ru/poleznoe/images/formules_27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http://www.webmath.ru/poleznoe/images/formules_277.png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5257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Логарифм единицы по любому положительному, отличному от 1, основанию равен нулю. Это возможно потому, что из любого действительного числа можно получить 1 только возведя его в нулевую степень.</w:t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704975" cy="161925"/>
            <wp:effectExtent l="0" t="0" r="9525" b="9525"/>
            <wp:docPr id="26" name="Рисунок 26" descr="http://www.webmath.ru/poleznoe/images/formules_27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://www.webmath.ru/poleznoe/images/formules_278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- логарифм произведения.</w:t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Логарифм произведения равен сумме логарифмов сомножителей.</w:t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581150" cy="333375"/>
            <wp:effectExtent l="0" t="0" r="0" b="9525"/>
            <wp:docPr id="25" name="Рисунок 25" descr="http://www.webmath.ru/poleznoe/images/formules_27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http://www.webmath.ru/poleznoe/images/formules_279.png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- логарифм частного.</w:t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Логарифм частного (дроби) равен разности логарифмов сомножителей.</w:t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28725" cy="161925"/>
            <wp:effectExtent l="0" t="0" r="9525" b="9525"/>
            <wp:docPr id="24" name="Рисунок 24" descr="http://www.webmath.ru/poleznoe/images/formules_28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http://www.webmath.ru/poleznoe/images/formules_280.png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8725" cy="16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- логарифм степени.</w:t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Логарифм степени равен произведению показателя степени на логарифм ее основания.</w:t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7)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1266825" cy="333375"/>
            <wp:effectExtent l="0" t="0" r="9525" b="9525"/>
            <wp:docPr id="23" name="Рисунок 23" descr="http://www.webmath.ru/poleznoe/images/formules_28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http://www.webmath.ru/poleznoe/images/formules_281.png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81075" cy="361950"/>
            <wp:effectExtent l="0" t="0" r="9525" b="0"/>
            <wp:docPr id="22" name="Рисунок 22" descr="http://www.webmath.ru/poleznoe/images/formules_28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://www.webmath.ru/poleznoe/images/formules_282.png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A85" w:rsidRPr="00AE5A85" w:rsidRDefault="00AE5A85" w:rsidP="00FD0FA8">
      <w:pPr>
        <w:spacing w:after="0" w:line="36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9)</w:t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</w:t>
      </w:r>
      <w:r w:rsidRPr="00AE5A85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981075" cy="361950"/>
            <wp:effectExtent l="0" t="0" r="9525" b="0"/>
            <wp:docPr id="21" name="Рисунок 21" descr="http://www.webmath.ru/poleznoe/images/formules_28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http://www.webmath.ru/poleznoe/images/formules_283.png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AE5A85">
        <w:rPr>
          <w:rFonts w:ascii="Times New Roman" w:eastAsia="Times New Roman" w:hAnsi="Times New Roman" w:cs="Times New Roman"/>
          <w:sz w:val="28"/>
          <w:szCs w:val="28"/>
          <w:lang w:eastAsia="ru-RU"/>
        </w:rPr>
        <w:t> - переход к новому основанию.</w:t>
      </w:r>
    </w:p>
    <w:p w:rsidR="008A0D0E" w:rsidRDefault="008A0D0E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40"/>
        </w:rPr>
      </w:pPr>
    </w:p>
    <w:p w:rsidR="00AE5A85" w:rsidRDefault="00AE5A85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40"/>
        </w:rPr>
      </w:pPr>
      <w:r w:rsidRPr="00AE5A85">
        <w:rPr>
          <w:rFonts w:ascii="Times New Roman" w:hAnsi="Times New Roman" w:cs="Times New Roman"/>
          <w:b/>
          <w:sz w:val="40"/>
        </w:rPr>
        <w:t>Логарифмическая функция</w:t>
      </w:r>
    </w:p>
    <w:p w:rsidR="00EF0E3D" w:rsidRPr="00EF0E3D" w:rsidRDefault="00EF0E3D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0E3D">
        <w:rPr>
          <w:rFonts w:ascii="Times New Roman" w:hAnsi="Times New Roman" w:cs="Times New Roman"/>
          <w:b/>
          <w:sz w:val="28"/>
          <w:szCs w:val="28"/>
        </w:rPr>
        <w:t>Функция</w:t>
      </w:r>
      <w:r w:rsidRPr="00EF0E3D">
        <w:rPr>
          <w:rFonts w:ascii="Times New Roman" w:hAnsi="Times New Roman" w:cs="Times New Roman"/>
          <w:sz w:val="28"/>
          <w:szCs w:val="28"/>
        </w:rPr>
        <w:t>, которую можно записать формулой </w:t>
      </w:r>
      <w:r w:rsidRPr="00EF0E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685800" cy="152400"/>
            <wp:effectExtent l="0" t="0" r="0" b="0"/>
            <wp:docPr id="33" name="Рисунок 33" descr="http://www.webmath.ru/poleznoe/images/formules_35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 descr="http://www.webmath.ru/poleznoe/images/formules_355.png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0E3D">
        <w:rPr>
          <w:rFonts w:ascii="Times New Roman" w:hAnsi="Times New Roman" w:cs="Times New Roman"/>
          <w:sz w:val="28"/>
          <w:szCs w:val="28"/>
        </w:rPr>
        <w:t>, называется </w:t>
      </w:r>
      <w:r w:rsidRPr="00EF0E3D">
        <w:rPr>
          <w:rFonts w:ascii="Times New Roman" w:hAnsi="Times New Roman" w:cs="Times New Roman"/>
          <w:b/>
          <w:sz w:val="28"/>
          <w:szCs w:val="28"/>
        </w:rPr>
        <w:t>логарифмической функцией</w:t>
      </w:r>
      <w:r w:rsidRPr="00EF0E3D">
        <w:rPr>
          <w:rFonts w:ascii="Times New Roman" w:hAnsi="Times New Roman" w:cs="Times New Roman"/>
          <w:sz w:val="28"/>
          <w:szCs w:val="28"/>
        </w:rPr>
        <w:t>. Здесь </w:t>
      </w:r>
      <w:r w:rsidRPr="00EF0E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1000" cy="114300"/>
            <wp:effectExtent l="0" t="0" r="0" b="0"/>
            <wp:docPr id="32" name="Рисунок 32" descr="http://www.webmath.ru/poleznoe/images/formules_35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://www.webmath.ru/poleznoe/images/formules_356.png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" cy="114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0E3D">
        <w:rPr>
          <w:rFonts w:ascii="Times New Roman" w:hAnsi="Times New Roman" w:cs="Times New Roman"/>
          <w:sz w:val="28"/>
          <w:szCs w:val="28"/>
        </w:rPr>
        <w:t> - аргумент, </w:t>
      </w:r>
      <w:r w:rsidRPr="00EF0E3D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809625" cy="152400"/>
            <wp:effectExtent l="0" t="0" r="9525" b="0"/>
            <wp:docPr id="31" name="Рисунок 31" descr="http://www.webmath.ru/poleznoe/images/formules_35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3" descr="http://www.webmath.ru/poleznoe/images/formules_357.png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F0E3D">
        <w:rPr>
          <w:rFonts w:ascii="Times New Roman" w:hAnsi="Times New Roman" w:cs="Times New Roman"/>
          <w:sz w:val="28"/>
          <w:szCs w:val="28"/>
        </w:rPr>
        <w:t> - основание логарифма.</w:t>
      </w:r>
      <w:r w:rsidRPr="00EF0E3D">
        <w:rPr>
          <w:noProof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>
            <wp:extent cx="6275964" cy="3733800"/>
            <wp:effectExtent l="0" t="0" r="0" b="0"/>
            <wp:docPr id="30" name="Рисунок 30" descr="C:\Users\user\Desktop\project_LICEY_newDesign\good\formulas\logr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9" descr="C:\Users\user\Desktop\project_LICEY_newDesign\good\formulas\logr.png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6903" cy="37343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E5A85" w:rsidRPr="00EF0E3D" w:rsidRDefault="00AE5A85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</w:rPr>
      </w:pPr>
      <w:r w:rsidRPr="00EF0E3D">
        <w:rPr>
          <w:rFonts w:ascii="Times New Roman" w:hAnsi="Times New Roman" w:cs="Times New Roman"/>
          <w:b/>
          <w:sz w:val="32"/>
        </w:rPr>
        <w:t>Основные свойства логарифмической функции:</w:t>
      </w:r>
    </w:p>
    <w:p w:rsidR="008A0D0E" w:rsidRDefault="00EF0E3D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EF0E3D">
        <w:rPr>
          <w:rFonts w:ascii="Times New Roman" w:hAnsi="Times New Roman" w:cs="Times New Roman"/>
          <w:sz w:val="28"/>
        </w:rPr>
        <w:t>1)</w:t>
      </w:r>
      <w:r w:rsidR="00AE5A85" w:rsidRPr="00EF0E3D">
        <w:rPr>
          <w:rFonts w:ascii="Times New Roman" w:hAnsi="Times New Roman" w:cs="Times New Roman"/>
          <w:b/>
          <w:sz w:val="28"/>
        </w:rPr>
        <w:t>Областью определения</w:t>
      </w:r>
      <w:r w:rsidR="00AE5A85" w:rsidRPr="00EF0E3D">
        <w:rPr>
          <w:rFonts w:ascii="Times New Roman" w:hAnsi="Times New Roman" w:cs="Times New Roman"/>
          <w:sz w:val="28"/>
        </w:rPr>
        <w:t xml:space="preserve"> логарифмической функции будет являться все множество положительных вещественных чисел. Для краткости его еще обозначают </w:t>
      </w:r>
      <w:r w:rsidR="00AE5A85" w:rsidRPr="00EF0E3D">
        <w:rPr>
          <w:rFonts w:ascii="Times New Roman" w:hAnsi="Times New Roman" w:cs="Times New Roman"/>
          <w:b/>
          <w:sz w:val="28"/>
        </w:rPr>
        <w:t>R+</w:t>
      </w:r>
      <w:r w:rsidR="00AE5A85" w:rsidRPr="00EF0E3D">
        <w:rPr>
          <w:rFonts w:ascii="Times New Roman" w:hAnsi="Times New Roman" w:cs="Times New Roman"/>
          <w:sz w:val="28"/>
        </w:rPr>
        <w:t xml:space="preserve">. Очевидное свойство, так как каждое положительное число имеет логарифм по основанию </w:t>
      </w:r>
      <w:r w:rsidR="00AE5A85" w:rsidRPr="00EF0E3D">
        <w:rPr>
          <w:rFonts w:ascii="Times New Roman" w:hAnsi="Times New Roman" w:cs="Times New Roman"/>
          <w:b/>
          <w:sz w:val="28"/>
        </w:rPr>
        <w:t>а</w:t>
      </w:r>
      <w:r w:rsidR="00AE5A85" w:rsidRPr="00EF0E3D">
        <w:rPr>
          <w:rFonts w:ascii="Times New Roman" w:hAnsi="Times New Roman" w:cs="Times New Roman"/>
          <w:sz w:val="28"/>
        </w:rPr>
        <w:t> </w:t>
      </w:r>
    </w:p>
    <w:p w:rsidR="008A0D0E" w:rsidRDefault="00AE5A8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EF0E3D">
        <w:rPr>
          <w:rFonts w:ascii="Times New Roman" w:hAnsi="Times New Roman" w:cs="Times New Roman"/>
          <w:sz w:val="28"/>
        </w:rPr>
        <w:lastRenderedPageBreak/>
        <w:t xml:space="preserve">2. </w:t>
      </w:r>
      <w:r w:rsidRPr="00EF0E3D">
        <w:rPr>
          <w:rFonts w:ascii="Times New Roman" w:hAnsi="Times New Roman" w:cs="Times New Roman"/>
          <w:b/>
          <w:sz w:val="28"/>
        </w:rPr>
        <w:t>Областью значения</w:t>
      </w:r>
      <w:r w:rsidRPr="00EF0E3D">
        <w:rPr>
          <w:rFonts w:ascii="Times New Roman" w:hAnsi="Times New Roman" w:cs="Times New Roman"/>
          <w:sz w:val="28"/>
        </w:rPr>
        <w:t xml:space="preserve"> логарифмической функции будет являться все множество вещественных чисел </w:t>
      </w:r>
    </w:p>
    <w:p w:rsidR="008A0D0E" w:rsidRDefault="00AE5A8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EF0E3D">
        <w:rPr>
          <w:rFonts w:ascii="Times New Roman" w:hAnsi="Times New Roman" w:cs="Times New Roman"/>
          <w:sz w:val="28"/>
        </w:rPr>
        <w:t xml:space="preserve">3. Если основание логарифмической функции </w:t>
      </w:r>
      <w:r w:rsidRPr="00EF0E3D">
        <w:rPr>
          <w:rFonts w:ascii="Times New Roman" w:hAnsi="Times New Roman" w:cs="Times New Roman"/>
          <w:b/>
          <w:sz w:val="28"/>
        </w:rPr>
        <w:t>a&gt;1</w:t>
      </w:r>
      <w:r w:rsidRPr="00EF0E3D">
        <w:rPr>
          <w:rFonts w:ascii="Times New Roman" w:hAnsi="Times New Roman" w:cs="Times New Roman"/>
          <w:sz w:val="28"/>
        </w:rPr>
        <w:t xml:space="preserve">, то на всей области определения функции возрастает. Если для основания логарифмической функции выполняется следующее неравенство </w:t>
      </w:r>
      <w:r w:rsidRPr="00EF0E3D">
        <w:rPr>
          <w:rFonts w:ascii="Times New Roman" w:hAnsi="Times New Roman" w:cs="Times New Roman"/>
          <w:b/>
          <w:sz w:val="28"/>
        </w:rPr>
        <w:t>0</w:t>
      </w:r>
      <w:r w:rsidR="00EF0E3D" w:rsidRPr="00EF0E3D">
        <w:rPr>
          <w:rFonts w:ascii="Times New Roman" w:hAnsi="Times New Roman" w:cs="Times New Roman"/>
          <w:b/>
          <w:sz w:val="28"/>
        </w:rPr>
        <w:t>&lt;a&lt;1</w:t>
      </w:r>
      <w:r w:rsidR="00EF0E3D" w:rsidRPr="00EF0E3D">
        <w:rPr>
          <w:rFonts w:ascii="Times New Roman" w:hAnsi="Times New Roman" w:cs="Times New Roman"/>
          <w:sz w:val="28"/>
        </w:rPr>
        <w:t>, то функция убывает</w:t>
      </w:r>
    </w:p>
    <w:p w:rsidR="008A0D0E" w:rsidRDefault="00AE5A8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EF0E3D">
        <w:rPr>
          <w:rFonts w:ascii="Times New Roman" w:hAnsi="Times New Roman" w:cs="Times New Roman"/>
          <w:sz w:val="28"/>
        </w:rPr>
        <w:t xml:space="preserve"> 4. </w:t>
      </w:r>
      <w:r w:rsidRPr="00EF0E3D">
        <w:rPr>
          <w:rFonts w:ascii="Times New Roman" w:hAnsi="Times New Roman" w:cs="Times New Roman"/>
          <w:b/>
          <w:sz w:val="28"/>
        </w:rPr>
        <w:t>График логарифмической</w:t>
      </w:r>
      <w:r w:rsidRPr="00EF0E3D">
        <w:rPr>
          <w:rFonts w:ascii="Times New Roman" w:hAnsi="Times New Roman" w:cs="Times New Roman"/>
          <w:sz w:val="28"/>
        </w:rPr>
        <w:t xml:space="preserve"> функции всегда проходит через точку (1;0) </w:t>
      </w:r>
    </w:p>
    <w:p w:rsidR="008A0D0E" w:rsidRDefault="00AE5A8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EF0E3D">
        <w:rPr>
          <w:rFonts w:ascii="Times New Roman" w:hAnsi="Times New Roman" w:cs="Times New Roman"/>
          <w:sz w:val="28"/>
        </w:rPr>
        <w:t xml:space="preserve">5. </w:t>
      </w:r>
      <w:r w:rsidRPr="00EF0E3D">
        <w:rPr>
          <w:rFonts w:ascii="Times New Roman" w:hAnsi="Times New Roman" w:cs="Times New Roman"/>
          <w:b/>
          <w:sz w:val="28"/>
        </w:rPr>
        <w:t>Возрастающая логарифмическая функция</w:t>
      </w:r>
      <w:r w:rsidRPr="00EF0E3D">
        <w:rPr>
          <w:rFonts w:ascii="Times New Roman" w:hAnsi="Times New Roman" w:cs="Times New Roman"/>
          <w:sz w:val="28"/>
        </w:rPr>
        <w:t>, будет положительной при x&gt;1, и отрицательной при 0&lt;х&lt;1 </w:t>
      </w:r>
    </w:p>
    <w:p w:rsidR="00AE5A85" w:rsidRDefault="00AE5A8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EF0E3D">
        <w:rPr>
          <w:rFonts w:ascii="Times New Roman" w:hAnsi="Times New Roman" w:cs="Times New Roman"/>
          <w:sz w:val="28"/>
        </w:rPr>
        <w:t xml:space="preserve">6. </w:t>
      </w:r>
      <w:r w:rsidRPr="00EF0E3D">
        <w:rPr>
          <w:rFonts w:ascii="Times New Roman" w:hAnsi="Times New Roman" w:cs="Times New Roman"/>
          <w:b/>
          <w:sz w:val="28"/>
        </w:rPr>
        <w:t>Убывающая логарифмическая функция</w:t>
      </w:r>
      <w:r w:rsidRPr="00EF0E3D">
        <w:rPr>
          <w:rFonts w:ascii="Times New Roman" w:hAnsi="Times New Roman" w:cs="Times New Roman"/>
          <w:sz w:val="28"/>
        </w:rPr>
        <w:t>, будет отрицательной при х&gt;1, и пол</w:t>
      </w:r>
      <w:r w:rsidR="00EF0E3D" w:rsidRPr="00EF0E3D">
        <w:rPr>
          <w:rFonts w:ascii="Times New Roman" w:hAnsi="Times New Roman" w:cs="Times New Roman"/>
          <w:sz w:val="28"/>
        </w:rPr>
        <w:t>ожительной при 0&lt;x&lt;1</w:t>
      </w:r>
    </w:p>
    <w:p w:rsidR="00A179BE" w:rsidRDefault="00A179BE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40"/>
          <w:szCs w:val="28"/>
        </w:rPr>
      </w:pPr>
    </w:p>
    <w:p w:rsidR="00EF0E3D" w:rsidRPr="00EF0E3D" w:rsidRDefault="00EF0E3D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40"/>
          <w:szCs w:val="28"/>
        </w:rPr>
      </w:pPr>
      <w:r w:rsidRPr="00EF0E3D">
        <w:rPr>
          <w:rFonts w:ascii="Times New Roman" w:hAnsi="Times New Roman" w:cs="Times New Roman"/>
          <w:b/>
          <w:sz w:val="40"/>
          <w:szCs w:val="28"/>
        </w:rPr>
        <w:t>Логарифмические уравнения</w:t>
      </w:r>
      <w:r w:rsidR="000E3675">
        <w:rPr>
          <w:rFonts w:ascii="Times New Roman" w:hAnsi="Times New Roman" w:cs="Times New Roman"/>
          <w:b/>
          <w:sz w:val="40"/>
          <w:szCs w:val="28"/>
        </w:rPr>
        <w:t xml:space="preserve"> и неравенства</w:t>
      </w:r>
    </w:p>
    <w:p w:rsidR="008A0D0E" w:rsidRDefault="00EF0E3D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EF0E3D">
        <w:rPr>
          <w:rFonts w:ascii="Times New Roman" w:hAnsi="Times New Roman" w:cs="Times New Roman"/>
          <w:b/>
          <w:sz w:val="28"/>
          <w:szCs w:val="28"/>
        </w:rPr>
        <w:t xml:space="preserve">Логарифмическим </w:t>
      </w:r>
      <w:r w:rsidRPr="00EF0E3D">
        <w:rPr>
          <w:rFonts w:ascii="Times New Roman" w:hAnsi="Times New Roman" w:cs="Times New Roman"/>
          <w:sz w:val="28"/>
          <w:szCs w:val="28"/>
        </w:rPr>
        <w:t>называется уравнение, содержащее неизвестную величину под знаком логарифма </w:t>
      </w:r>
    </w:p>
    <w:p w:rsidR="00EF0E3D" w:rsidRPr="000E3675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F0E3D" w:rsidRPr="00EF0E3D">
        <w:rPr>
          <w:rFonts w:ascii="Times New Roman" w:hAnsi="Times New Roman" w:cs="Times New Roman"/>
          <w:sz w:val="28"/>
          <w:szCs w:val="28"/>
        </w:rPr>
        <w:t xml:space="preserve">Поскольку функция </w:t>
      </w:r>
      <m:oMath>
        <m:r>
          <w:rPr>
            <w:rFonts w:ascii="Cambria Math" w:hAnsi="Cambria Math" w:cs="Times New Roman"/>
            <w:sz w:val="28"/>
            <w:szCs w:val="28"/>
          </w:rPr>
          <m:t>y=</m:t>
        </m:r>
        <m:sSub>
          <m:sSubPr>
            <m:ctrlPr>
              <w:rPr>
                <w:rFonts w:ascii="Cambria Math" w:hAnsi="Cambria Math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w:rPr>
            <w:rFonts w:ascii="Cambria Math" w:hAnsi="Cambria Math" w:cs="Times New Roman"/>
            <w:sz w:val="28"/>
            <w:szCs w:val="28"/>
          </w:rPr>
          <m:t>x</m:t>
        </m:r>
      </m:oMath>
      <w:r w:rsidR="00E942F3" w:rsidRPr="00E942F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F0E3D" w:rsidRPr="00EF0E3D">
        <w:rPr>
          <w:rFonts w:ascii="Times New Roman" w:hAnsi="Times New Roman" w:cs="Times New Roman"/>
          <w:sz w:val="28"/>
          <w:szCs w:val="28"/>
        </w:rPr>
        <w:t>принимает все значения из R, когда пер</w:t>
      </w:r>
      <w:r w:rsidR="00E942F3">
        <w:rPr>
          <w:rFonts w:ascii="Times New Roman" w:hAnsi="Times New Roman" w:cs="Times New Roman"/>
          <w:sz w:val="28"/>
          <w:szCs w:val="28"/>
        </w:rPr>
        <w:t>еменная x «пробегает» множество</w:t>
      </w:r>
      <w:r w:rsidR="00EF0E3D" w:rsidRPr="00EF0E3D">
        <w:rPr>
          <w:rFonts w:ascii="Times New Roman" w:hAnsi="Times New Roman" w:cs="Times New Roman"/>
          <w:sz w:val="28"/>
          <w:szCs w:val="28"/>
        </w:rPr>
        <w:t>, то простейшее логарифмическое уравнение</w:t>
      </w:r>
      <w:r w:rsidR="00EF0E3D" w:rsidRPr="00EF0E3D">
        <w:rPr>
          <w:rFonts w:ascii="Times New Roman" w:hAnsi="Times New Roman" w:cs="Times New Roman"/>
          <w:sz w:val="28"/>
          <w:szCs w:val="28"/>
        </w:rPr>
        <w:br/>
      </w:r>
      <m:oMath>
        <m:sSub>
          <m:sSubPr>
            <m:ctrlPr>
              <w:rPr>
                <w:rFonts w:ascii="Cambria Math" w:hAnsi="Cambria Math" w:cs="Times New Roman"/>
                <w:b/>
                <w:i/>
                <w:sz w:val="28"/>
                <w:szCs w:val="28"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log</m:t>
            </m:r>
          </m:e>
          <m:sub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</w:rPr>
              <m:t>a</m:t>
            </m:r>
          </m:sub>
        </m:sSub>
        <m:r>
          <m:rPr>
            <m:sty m:val="bi"/>
          </m:rPr>
          <w:rPr>
            <w:rFonts w:ascii="Cambria Math" w:hAnsi="Cambria Math" w:cs="Times New Roman"/>
            <w:sz w:val="28"/>
            <w:szCs w:val="28"/>
          </w:rPr>
          <m:t>x=b</m:t>
        </m:r>
      </m:oMath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F0E3D" w:rsidRPr="00EF0E3D">
        <w:rPr>
          <w:rFonts w:ascii="Times New Roman" w:hAnsi="Times New Roman" w:cs="Times New Roman"/>
          <w:b/>
          <w:sz w:val="28"/>
          <w:szCs w:val="28"/>
        </w:rPr>
        <w:t>имеет решение </w:t>
      </w:r>
      <w:r w:rsidR="00EF0E3D" w:rsidRPr="00EF0E3D">
        <w:rPr>
          <w:rFonts w:ascii="Times New Roman" w:hAnsi="Times New Roman" w:cs="Times New Roman"/>
          <w:b/>
          <w:sz w:val="28"/>
          <w:szCs w:val="28"/>
          <w:lang w:val="en-US"/>
        </w:rPr>
        <w:t>x</w:t>
      </w:r>
      <w:r w:rsidR="00EF0E3D" w:rsidRPr="00EF0E3D">
        <w:rPr>
          <w:rFonts w:ascii="Times New Roman" w:hAnsi="Times New Roman" w:cs="Times New Roman"/>
          <w:b/>
          <w:sz w:val="28"/>
          <w:szCs w:val="28"/>
        </w:rPr>
        <w:t>=</w:t>
      </w:r>
      <m:oMath>
        <m:sSup>
          <m:sSupPr>
            <m:ctrlPr>
              <w:rPr>
                <w:rFonts w:ascii="Cambria Math" w:hAnsi="Cambria Math" w:cs="Times New Roman"/>
                <w:b/>
                <w:i/>
                <w:sz w:val="28"/>
                <w:szCs w:val="28"/>
                <w:lang w:val="en-US"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</m:e>
          <m:sup>
            <m:r>
              <m:rPr>
                <m:sty m:val="bi"/>
              </m:rPr>
              <w:rPr>
                <w:rFonts w:ascii="Cambria Math" w:hAnsi="Cambria Math" w:cs="Times New Roman"/>
                <w:sz w:val="28"/>
                <w:szCs w:val="28"/>
                <w:lang w:val="en-US"/>
              </w:rPr>
              <m:t>b</m:t>
            </m:r>
          </m:sup>
        </m:sSup>
      </m:oMath>
      <w:r w:rsidR="00EF0E3D" w:rsidRPr="00EF0E3D">
        <w:rPr>
          <w:rFonts w:ascii="Times New Roman" w:hAnsi="Times New Roman" w:cs="Times New Roman"/>
          <w:b/>
          <w:sz w:val="28"/>
          <w:szCs w:val="28"/>
        </w:rPr>
        <w:t> для любого b из R</w:t>
      </w:r>
    </w:p>
    <w:p w:rsidR="00EF0E3D" w:rsidRDefault="00EF0E3D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</w:rPr>
      </w:pPr>
      <w:r w:rsidRPr="000E3675">
        <w:rPr>
          <w:rFonts w:ascii="Times New Roman" w:hAnsi="Times New Roman" w:cs="Times New Roman"/>
          <w:b/>
          <w:sz w:val="28"/>
          <w:szCs w:val="28"/>
        </w:rPr>
        <w:t>Примеры решений логарифмических уравнений</w:t>
      </w:r>
      <w:r w:rsidR="000E3675" w:rsidRPr="000E3675">
        <w:rPr>
          <w:rFonts w:ascii="Times New Roman" w:hAnsi="Times New Roman" w:cs="Times New Roman"/>
          <w:b/>
          <w:sz w:val="28"/>
          <w:szCs w:val="28"/>
        </w:rPr>
        <w:t xml:space="preserve"> и неравенств</w:t>
      </w:r>
      <w:r w:rsidRPr="000E3675">
        <w:rPr>
          <w:rFonts w:ascii="Times New Roman" w:hAnsi="Times New Roman" w:cs="Times New Roman"/>
          <w:b/>
          <w:sz w:val="28"/>
          <w:szCs w:val="28"/>
        </w:rPr>
        <w:t>:</w:t>
      </w:r>
    </w:p>
    <w:p w:rsidR="000E3675" w:rsidRPr="000E3675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  <w:szCs w:val="28"/>
        </w:rPr>
      </w:pPr>
      <w:r w:rsidRPr="000E3675">
        <w:rPr>
          <w:rFonts w:ascii="Times New Roman" w:hAnsi="Times New Roman" w:cs="Times New Roman"/>
          <w:b/>
          <w:sz w:val="32"/>
          <w:szCs w:val="28"/>
        </w:rPr>
        <w:t>Пример 1</w:t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1933575" cy="228600"/>
            <wp:effectExtent l="0" t="0" r="9525" b="0"/>
            <wp:docPr id="54" name="Рисунок 54" descr="\[ \lg(x^2-6) = \lg(8+5x).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8" descr="\[ \lg(x^2-6) = \lg(8+5x). \]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3575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0E367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Решение: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область допустимых значений входят только те </w:t>
      </w:r>
      <w:r w:rsidRPr="000E3675">
        <w:rPr>
          <w:rFonts w:ascii="Times New Roman" w:eastAsia="Times New Roman" w:hAnsi="Times New Roman" w:cs="Times New Roman"/>
          <w:i/>
          <w:iCs/>
          <w:color w:val="222222"/>
          <w:sz w:val="28"/>
          <w:szCs w:val="28"/>
          <w:lang w:eastAsia="ru-RU"/>
        </w:rPr>
        <w:t>x</w:t>
      </w: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, при которых выражение, находящееся под знаком логарифма, больше нуля. Эти значения определяются следующей системой неравенств:</w:t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3009900" cy="571500"/>
            <wp:effectExtent l="0" t="0" r="0" b="0"/>
            <wp:docPr id="53" name="Рисунок 53" descr="\[ \begin{cases} x^2-6&gt;0, \\ 8+5x &gt; 0 \end{cases} \Leftrightarrow \begin{cases} x^2 &gt; 6, \\ x&gt;-1,6. \end{cases} \Leftrightarrow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9" descr="\[ \begin{cases} x^2-6&gt;0, \\ 8+5x &gt; 0 \end{cases} \Leftrightarrow \begin{cases} x^2 &gt; 6, \\ x&gt;-1,6. \end{cases} \Leftrightarrow \]"/>
                    <pic:cNvPicPr>
                      <a:picLocks noChangeAspect="1" noChangeArrowheads="1"/>
                    </pic:cNvPicPr>
                  </pic:nvPicPr>
                  <pic:blipFill>
                    <a:blip r:embed="rId3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lastRenderedPageBreak/>
        <w:t> 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2543175" cy="571500"/>
            <wp:effectExtent l="0" t="0" r="9525" b="0"/>
            <wp:docPr id="52" name="Рисунок 52" descr="\[ \begin{cases} x\in(-\mathcal{1};-\sqrt{6})\cup(\sqrt{6};+\mathcal{1}), \\ x\in (-1,6;+\mathcal{1}). \end{cases}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0" descr="\[ \begin{cases} x\in(-\mathcal{1};-\sqrt{6})\cup(\sqrt{6};+\mathcal{1}), \\ x\in (-1,6;+\mathcal{1}). \end{cases} \]"/>
                    <pic:cNvPicPr>
                      <a:picLocks noChangeAspect="1" noChangeArrowheads="1"/>
                    </pic:cNvPicPr>
                  </pic:nvPicPr>
                  <pic:blipFill>
                    <a:blip r:embed="rId3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С учетом того, что</w:t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2085975" cy="238125"/>
            <wp:effectExtent l="0" t="0" r="9525" b="9525"/>
            <wp:docPr id="51" name="Рисунок 51" descr="\[ -1,6 = -\sqrt{2,56}&gt; -\sqrt{6},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1" descr="\[ -1,6 = -\sqrt{2,56}&gt; -\sqrt{6}, \]"/>
                    <pic:cNvPicPr>
                      <a:picLocks noChangeAspect="1" noChangeArrowheads="1"/>
                    </pic:cNvPicPr>
                  </pic:nvPicPr>
                  <pic:blipFill>
                    <a:blip r:embed="rId3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59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получаем промежуток, определяющий область допустимых значений данного логарифмического уравнения:</w:t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1219200" cy="228600"/>
            <wp:effectExtent l="0" t="0" r="0" b="0"/>
            <wp:docPr id="50" name="Рисунок 50" descr="\[ x\in(\sqrt{6};+\mathcal{1}).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2" descr="\[ x\in(\sqrt{6};+\mathcal{1}). \]"/>
                    <pic:cNvPicPr>
                      <a:picLocks noChangeAspect="1" noChangeArrowheads="1"/>
                    </pic:cNvPicPr>
                  </pic:nvPicPr>
                  <pic:blipFill>
                    <a:blip r:embed="rId3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br/>
      </w: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На основании теоремы 1, все условия которой здесь выполнены, переходим к следующему равносильному квадратичному уравнению:</w:t>
      </w:r>
    </w:p>
    <w:p w:rsidR="008A0D0E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3248025" cy="200025"/>
            <wp:effectExtent l="0" t="0" r="9525" b="9525"/>
            <wp:docPr id="49" name="Рисунок 49" descr="\[ x^2-6 = 8 + 5x\Leftrightarrow x^2-5x-14=0\Leftrightarrow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3" descr="\[ x^2-6 = 8 + 5x\Leftrightarrow x^2-5x-14=0\Leftrightarrow \]"/>
                    <pic:cNvPicPr>
                      <a:picLocks noChangeAspect="1" noChangeArrowheads="1"/>
                    </pic:cNvPicPr>
                  </pic:nvPicPr>
                  <pic:blipFill>
                    <a:blip r:embed="rId3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8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 xml:space="preserve"> </w:t>
      </w: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1390650" cy="171450"/>
            <wp:effectExtent l="0" t="0" r="0" b="0"/>
            <wp:docPr id="48" name="Рисунок 48" descr="\[ x_1 = 7,\, x_2 = -2.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4" descr="\[ x_1 = 7,\, x_2 = -2. \]"/>
                    <pic:cNvPicPr>
                      <a:picLocks noChangeAspect="1" noChangeArrowheads="1"/>
                    </pic:cNvPicPr>
                  </pic:nvPicPr>
                  <pic:blipFill>
                    <a:blip r:embed="rId3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650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В область допустимых значений входит только первый корень.</w:t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Ответ:</w:t>
      </w: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x = 7.</w:t>
      </w:r>
    </w:p>
    <w:p w:rsidR="000B2975" w:rsidRDefault="000B29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222222"/>
          <w:sz w:val="32"/>
          <w:szCs w:val="28"/>
          <w:lang w:eastAsia="ru-RU"/>
        </w:rPr>
      </w:pP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222222"/>
          <w:sz w:val="32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b/>
          <w:color w:val="222222"/>
          <w:sz w:val="32"/>
          <w:szCs w:val="28"/>
          <w:lang w:eastAsia="ru-RU"/>
        </w:rPr>
        <w:t>Пример 2</w:t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3267075" cy="257175"/>
            <wp:effectExtent l="0" t="0" r="9525" b="9525"/>
            <wp:docPr id="56" name="Рисунок 56" descr="\[ \log_{0,2}(-x^2+4x+5)=\log_{0,2}(-x-31).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2" descr="\[ \log_{0,2}(-x^2+4x+5)=\log_{0,2}(-x-31). \]"/>
                    <pic:cNvPicPr>
                      <a:picLocks noChangeAspect="1" noChangeArrowheads="1"/>
                    </pic:cNvPicPr>
                  </pic:nvPicPr>
                  <pic:blipFill>
                    <a:blip r:embed="rId4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257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b/>
          <w:bCs/>
          <w:color w:val="222222"/>
          <w:sz w:val="28"/>
          <w:szCs w:val="28"/>
          <w:lang w:eastAsia="ru-RU"/>
        </w:rPr>
        <w:t>Решение:</w:t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Область допустимых значений уравнения определяется системой неравенств:</w:t>
      </w:r>
    </w:p>
    <w:p w:rsidR="000E3675" w:rsidRP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color w:val="222222"/>
          <w:sz w:val="28"/>
          <w:szCs w:val="28"/>
          <w:lang w:eastAsia="ru-RU"/>
        </w:rPr>
        <w:t>  </w:t>
      </w:r>
      <w:r w:rsidRPr="000E3675">
        <w:rPr>
          <w:rFonts w:ascii="Times New Roman" w:eastAsia="Times New Roman" w:hAnsi="Times New Roman" w:cs="Times New Roman"/>
          <w:noProof/>
          <w:color w:val="222222"/>
          <w:sz w:val="28"/>
          <w:szCs w:val="28"/>
          <w:lang w:eastAsia="ru-RU"/>
        </w:rPr>
        <w:drawing>
          <wp:inline distT="0" distB="0" distL="0" distR="0">
            <wp:extent cx="3305175" cy="571500"/>
            <wp:effectExtent l="0" t="0" r="9525" b="0"/>
            <wp:docPr id="55" name="Рисунок 55" descr="\[ \begin{cases} -x^2+4x+5&gt;0, \\ -x-31&gt;0 \end{cases}\Leftrightarrow \begin{cases} -1&lt;x&lt;5, \\ x&lt;-31. \end{cases} \]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3" descr="\[ \begin{cases} -x^2+4x+5&gt;0, \\ -x-31&gt;0 \end{cases}\Leftrightarrow \begin{cases} -1&lt;x&lt;5, \\ x&lt;-31. \end{cases} \]"/>
                    <pic:cNvPicPr>
                      <a:picLocks noChangeAspect="1" noChangeArrowheads="1"/>
                    </pic:cNvPicPr>
                  </pic:nvPicPr>
                  <pic:blipFill>
                    <a:blip r:embed="rId4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517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675" w:rsidRDefault="000E3675" w:rsidP="00FD0FA8">
      <w:pPr>
        <w:shd w:val="clear" w:color="auto" w:fill="FFFFFF"/>
        <w:spacing w:after="0" w:line="360" w:lineRule="auto"/>
        <w:ind w:firstLine="567"/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</w:pPr>
      <w:r w:rsidRPr="000E3675">
        <w:rPr>
          <w:rFonts w:ascii="Times New Roman" w:eastAsia="Times New Roman" w:hAnsi="Times New Roman" w:cs="Times New Roman"/>
          <w:b/>
          <w:color w:val="222222"/>
          <w:sz w:val="28"/>
          <w:szCs w:val="28"/>
          <w:lang w:eastAsia="ru-RU"/>
        </w:rPr>
        <w:t>Ответ: корней нет</w:t>
      </w:r>
    </w:p>
    <w:p w:rsidR="008A0D0E" w:rsidRDefault="008A0D0E">
      <w:pPr>
        <w:rPr>
          <w:rFonts w:ascii="Times New Roman" w:eastAsia="Times New Roman" w:hAnsi="Times New Roman" w:cs="Times New Roman"/>
          <w:b/>
          <w:smallCaps/>
          <w:color w:val="222222"/>
          <w:spacing w:val="5"/>
          <w:sz w:val="40"/>
          <w:szCs w:val="28"/>
          <w:lang w:eastAsia="ru-RU"/>
        </w:rPr>
      </w:pPr>
      <w:bookmarkStart w:id="14" w:name="_Toc475526517"/>
      <w:r>
        <w:rPr>
          <w:rFonts w:ascii="Times New Roman" w:eastAsia="Times New Roman" w:hAnsi="Times New Roman" w:cs="Times New Roman"/>
          <w:b/>
          <w:color w:val="222222"/>
          <w:sz w:val="40"/>
          <w:szCs w:val="28"/>
          <w:lang w:eastAsia="ru-RU"/>
        </w:rPr>
        <w:br w:type="page"/>
      </w:r>
    </w:p>
    <w:p w:rsidR="000E3675" w:rsidRPr="000E3675" w:rsidRDefault="000E3675" w:rsidP="00FD0FA8">
      <w:pPr>
        <w:pStyle w:val="1"/>
        <w:spacing w:before="0"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color w:val="222222"/>
          <w:sz w:val="40"/>
          <w:szCs w:val="28"/>
          <w:lang w:eastAsia="ru-RU"/>
        </w:rPr>
      </w:pPr>
      <w:bookmarkStart w:id="15" w:name="_Toc475528050"/>
      <w:r w:rsidRPr="000E3675">
        <w:rPr>
          <w:rFonts w:ascii="Times New Roman" w:eastAsia="Times New Roman" w:hAnsi="Times New Roman" w:cs="Times New Roman"/>
          <w:b/>
          <w:color w:val="222222"/>
          <w:sz w:val="40"/>
          <w:szCs w:val="28"/>
          <w:lang w:eastAsia="ru-RU"/>
        </w:rPr>
        <w:lastRenderedPageBreak/>
        <w:t>Примеры логарифмической функции в жизни</w:t>
      </w:r>
      <w:bookmarkEnd w:id="14"/>
      <w:bookmarkEnd w:id="15"/>
    </w:p>
    <w:p w:rsidR="000E3675" w:rsidRPr="003E3C92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E3C92">
        <w:rPr>
          <w:rFonts w:ascii="Times New Roman" w:hAnsi="Times New Roman" w:cs="Times New Roman"/>
          <w:sz w:val="28"/>
        </w:rPr>
        <w:t>Спирали широко проявляют себя в живой природе. Спирально закручиваются усики растений, по спирали происходит рост тканей в стволах деревьев.</w:t>
      </w:r>
      <w:r w:rsidR="003E3C92" w:rsidRPr="003E3C92">
        <w:t xml:space="preserve"> </w:t>
      </w:r>
    </w:p>
    <w:p w:rsidR="003E3C92" w:rsidRDefault="003E3C9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E3C92"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733800" cy="2805017"/>
            <wp:effectExtent l="0" t="0" r="0" b="0"/>
            <wp:docPr id="57" name="Рисунок 57" descr="http://img-fotki.yandex.ru/get/5307/103617296.1b/0_704d7_e474b852_X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6" descr="http://img-fotki.yandex.ru/get/5307/103617296.1b/0_704d7_e474b852_XL"/>
                    <pic:cNvPicPr>
                      <a:picLocks noChangeAspect="1" noChangeArrowheads="1"/>
                    </pic:cNvPicPr>
                  </pic:nvPicPr>
                  <pic:blipFill>
                    <a:blip r:embed="rId4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38025" cy="28081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92" w:rsidRDefault="003E3C9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</w:p>
    <w:p w:rsidR="000E3675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E3C92">
        <w:rPr>
          <w:rFonts w:ascii="Times New Roman" w:hAnsi="Times New Roman" w:cs="Times New Roman"/>
          <w:sz w:val="28"/>
        </w:rPr>
        <w:t>Рога таких рогатых млекопитающих, как архары – горные козлы, закручены по логарифмической спирали.</w:t>
      </w:r>
    </w:p>
    <w:p w:rsidR="003E3C92" w:rsidRDefault="003E3C9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3943350" cy="2957513"/>
            <wp:effectExtent l="0" t="0" r="0" b="0"/>
            <wp:docPr id="58" name="Рисунок 58" descr="http://333v.ru/uploads/54/54da8dec1fb796e4b5d9262e8d9cfa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8" descr="http://333v.ru/uploads/54/54da8dec1fb796e4b5d9262e8d9cfa46.jpg"/>
                    <pic:cNvPicPr>
                      <a:picLocks noChangeAspect="1" noChangeArrowheads="1"/>
                    </pic:cNvPicPr>
                  </pic:nvPicPr>
                  <pic:blipFill>
                    <a:blip r:embed="rId4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41244" cy="29559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E3C92" w:rsidRPr="003E3C92" w:rsidRDefault="003E3C9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</w:p>
    <w:p w:rsidR="000B2975" w:rsidRDefault="000B29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</w:p>
    <w:p w:rsidR="000E3675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E3C92">
        <w:rPr>
          <w:rFonts w:ascii="Times New Roman" w:hAnsi="Times New Roman" w:cs="Times New Roman"/>
          <w:sz w:val="28"/>
        </w:rPr>
        <w:lastRenderedPageBreak/>
        <w:t>Один из наиболее распространенных пауков, эпейра, сплетая паутину, закручивает нити вокруг центра по логарифмическим спиралям</w:t>
      </w:r>
    </w:p>
    <w:p w:rsidR="003E3C92" w:rsidRPr="003E3C92" w:rsidRDefault="003E3C9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3886377" cy="3467100"/>
            <wp:effectExtent l="0" t="0" r="0" b="0"/>
            <wp:docPr id="59" name="Рисунок 59" descr="https://im2-tub-ru.yandex.net/i?id=bd60f2be37d83898a87d6ba4d8078ee9&amp;n=33&amp;h=215&amp;w=2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0" descr="https://im2-tub-ru.yandex.net/i?id=bd60f2be37d83898a87d6ba4d8078ee9&amp;n=33&amp;h=215&amp;w=241"/>
                    <pic:cNvPicPr>
                      <a:picLocks noChangeAspect="1" noChangeArrowheads="1"/>
                    </pic:cNvPicPr>
                  </pic:nvPicPr>
                  <pic:blipFill>
                    <a:blip r:embed="rId4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377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3675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E3C92">
        <w:rPr>
          <w:rFonts w:ascii="Times New Roman" w:hAnsi="Times New Roman" w:cs="Times New Roman"/>
          <w:sz w:val="28"/>
        </w:rPr>
        <w:t>По логарифмическим спиралям закручены и многие галактики,</w:t>
      </w:r>
      <w:r w:rsidR="003E3C92">
        <w:rPr>
          <w:rFonts w:ascii="Times New Roman" w:hAnsi="Times New Roman" w:cs="Times New Roman"/>
          <w:sz w:val="28"/>
        </w:rPr>
        <w:t xml:space="preserve"> </w:t>
      </w:r>
      <w:r w:rsidRPr="003E3C92">
        <w:rPr>
          <w:rFonts w:ascii="Times New Roman" w:hAnsi="Times New Roman" w:cs="Times New Roman"/>
          <w:sz w:val="28"/>
        </w:rPr>
        <w:t>в частности Галактика, которой принадлежит Солнечная система</w:t>
      </w:r>
      <w:r w:rsidR="003E3C92">
        <w:rPr>
          <w:rFonts w:ascii="Times New Roman" w:hAnsi="Times New Roman" w:cs="Times New Roman"/>
          <w:sz w:val="28"/>
        </w:rPr>
        <w:t xml:space="preserve"> – Млечный путь</w:t>
      </w:r>
    </w:p>
    <w:p w:rsidR="003E3C92" w:rsidRPr="003E3C92" w:rsidRDefault="003E3C9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3762375" cy="2821781"/>
            <wp:effectExtent l="0" t="0" r="0" b="0"/>
            <wp:docPr id="60" name="Рисунок 60" descr="http://www.cirota.ru/forum/images/121/12198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2" descr="http://www.cirota.ru/forum/images/121/121985.jpeg"/>
                    <pic:cNvPicPr>
                      <a:picLocks noChangeAspect="1" noChangeArrowheads="1"/>
                    </pic:cNvPicPr>
                  </pic:nvPicPr>
                  <pic:blipFill>
                    <a:blip r:embed="rId4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365" cy="28202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A0D0E" w:rsidRDefault="008A0D0E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</w:p>
    <w:p w:rsidR="000E3675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E3C92">
        <w:rPr>
          <w:rFonts w:ascii="Times New Roman" w:hAnsi="Times New Roman" w:cs="Times New Roman"/>
          <w:sz w:val="28"/>
        </w:rPr>
        <w:t xml:space="preserve">Логарифмические линии в природе замечают не только математики, но и художники, например, этот вопрос чрезвычайно волновал Сальвадора Дали. Его навязчивой идеей стала картина Вермеера «Кружевница», репродукция </w:t>
      </w:r>
      <w:r w:rsidRPr="003E3C92">
        <w:rPr>
          <w:rFonts w:ascii="Times New Roman" w:hAnsi="Times New Roman" w:cs="Times New Roman"/>
          <w:sz w:val="28"/>
        </w:rPr>
        <w:lastRenderedPageBreak/>
        <w:t xml:space="preserve">которой висела в кабинете его отца. Много лет спустя Сальвадор Дали попросил в Лувре разрешение написать копию с этой картины. Затем попросил киномеханика показать на экране репродукцию нарисованной копии. </w:t>
      </w:r>
      <w:r w:rsidRPr="003E3C92">
        <w:rPr>
          <w:rFonts w:ascii="Times New Roman" w:hAnsi="Times New Roman" w:cs="Times New Roman"/>
          <w:sz w:val="28"/>
        </w:rPr>
        <w:sym w:font="Symbol" w:char="F076"/>
      </w:r>
      <w:r w:rsidRPr="003E3C92">
        <w:rPr>
          <w:rFonts w:ascii="Times New Roman" w:hAnsi="Times New Roman" w:cs="Times New Roman"/>
          <w:sz w:val="28"/>
        </w:rPr>
        <w:t>Он объяснил, что, пока не написал эту копию, в сущности, почти ничего не понимал в «Кружевнице», и ему понадобилось размышлять над этим вопросом целое лето, чтобы осознать наконец, что он инстинктивно провёл на холсте строгие логарифмические кривые.</w:t>
      </w:r>
    </w:p>
    <w:p w:rsidR="007D4EB2" w:rsidRPr="003E3C92" w:rsidRDefault="007D4EB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noProof/>
          <w:lang w:eastAsia="ru-RU"/>
        </w:rPr>
        <w:drawing>
          <wp:inline distT="0" distB="0" distL="0" distR="0">
            <wp:extent cx="5705475" cy="3185063"/>
            <wp:effectExtent l="0" t="0" r="0" b="0"/>
            <wp:docPr id="61" name="Рисунок 61" descr="http://www.dali-genius.ru/images/skkris/1-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4" descr="http://www.dali-genius.ru/images/skkris/1-15.jpg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096" cy="31865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D0FA8" w:rsidRDefault="00FD0FA8" w:rsidP="00FD0FA8">
      <w:pPr>
        <w:ind w:firstLine="567"/>
        <w:rPr>
          <w:rFonts w:ascii="Times New Roman" w:hAnsi="Times New Roman" w:cs="Times New Roman"/>
          <w:b/>
          <w:sz w:val="32"/>
        </w:rPr>
      </w:pPr>
      <w:r>
        <w:rPr>
          <w:rFonts w:ascii="Times New Roman" w:hAnsi="Times New Roman" w:cs="Times New Roman"/>
          <w:b/>
          <w:sz w:val="32"/>
        </w:rPr>
        <w:br w:type="page"/>
      </w:r>
    </w:p>
    <w:p w:rsidR="007D4EB2" w:rsidRPr="007D4EB2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</w:rPr>
      </w:pPr>
      <w:r w:rsidRPr="007D4EB2">
        <w:rPr>
          <w:rFonts w:ascii="Times New Roman" w:hAnsi="Times New Roman" w:cs="Times New Roman"/>
          <w:b/>
          <w:sz w:val="32"/>
        </w:rPr>
        <w:lastRenderedPageBreak/>
        <w:t xml:space="preserve">Логарифмы широко используется в различных областях наук: </w:t>
      </w:r>
    </w:p>
    <w:p w:rsidR="007D4EB2" w:rsidRPr="007D4EB2" w:rsidRDefault="007D4EB2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2"/>
        </w:rPr>
      </w:pPr>
      <w:r w:rsidRPr="007D4EB2">
        <w:rPr>
          <w:rFonts w:ascii="Times New Roman" w:hAnsi="Times New Roman" w:cs="Times New Roman"/>
          <w:b/>
          <w:sz w:val="32"/>
        </w:rPr>
        <w:t xml:space="preserve">В </w:t>
      </w:r>
      <w:r w:rsidR="000E3675" w:rsidRPr="007D4EB2">
        <w:rPr>
          <w:rFonts w:ascii="Times New Roman" w:hAnsi="Times New Roman" w:cs="Times New Roman"/>
          <w:b/>
          <w:sz w:val="32"/>
        </w:rPr>
        <w:t>Физик</w:t>
      </w:r>
      <w:r w:rsidRPr="007D4EB2">
        <w:rPr>
          <w:rFonts w:ascii="Times New Roman" w:hAnsi="Times New Roman" w:cs="Times New Roman"/>
          <w:b/>
          <w:sz w:val="32"/>
        </w:rPr>
        <w:t>е:</w:t>
      </w:r>
    </w:p>
    <w:p w:rsidR="000E3675" w:rsidRPr="003E3C92" w:rsidRDefault="007D4EB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И</w:t>
      </w:r>
      <w:r w:rsidR="000E3675" w:rsidRPr="003E3C92">
        <w:rPr>
          <w:rFonts w:ascii="Times New Roman" w:hAnsi="Times New Roman" w:cs="Times New Roman"/>
          <w:sz w:val="28"/>
        </w:rPr>
        <w:t xml:space="preserve">нтенсивность звука (децибелы). оценивается также уровнем интенсивности по шкале децибел; число децибел N=10lg(I/I0), где I — интенсивность данного звука </w:t>
      </w:r>
      <w:r w:rsidR="000E3675" w:rsidRPr="003E3C92">
        <w:rPr>
          <w:rFonts w:ascii="Times New Roman" w:hAnsi="Times New Roman" w:cs="Times New Roman"/>
          <w:sz w:val="28"/>
        </w:rPr>
        <w:sym w:font="Symbol" w:char="F076"/>
      </w:r>
      <w:r w:rsidR="000E3675" w:rsidRPr="003E3C92">
        <w:rPr>
          <w:rFonts w:ascii="Times New Roman" w:hAnsi="Times New Roman" w:cs="Times New Roman"/>
          <w:sz w:val="28"/>
        </w:rPr>
        <w:t xml:space="preserve">Астрономия Если известна видимая звёздная величина и расстояние до объекта, можно вычислить абсолютную звёздную величину по формуле: </w:t>
      </w:r>
      <w:r w:rsidR="000E3675" w:rsidRPr="003E3C92">
        <w:rPr>
          <w:rFonts w:ascii="Times New Roman" w:hAnsi="Times New Roman" w:cs="Times New Roman"/>
          <w:sz w:val="28"/>
        </w:rPr>
        <w:sym w:font="Symbol" w:char="F076"/>
      </w:r>
      <w:r w:rsidR="000E3675" w:rsidRPr="003E3C92">
        <w:rPr>
          <w:rFonts w:ascii="Times New Roman" w:hAnsi="Times New Roman" w:cs="Times New Roman"/>
          <w:sz w:val="28"/>
        </w:rPr>
        <w:t>Химия Водородный показатель, "pH ", — это мера активности ионов водорода в растворе, количественно выражающая его кислотность, вычисляется как отрицательный десятичный логарифм концентрации водородных ионов, выраженной в молях на литр: mbox{pH} = -lg left [ mbox{H}+ ight]</w:t>
      </w:r>
    </w:p>
    <w:p w:rsidR="007D4EB2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7D4EB2">
        <w:rPr>
          <w:rFonts w:ascii="Times New Roman" w:hAnsi="Times New Roman" w:cs="Times New Roman"/>
          <w:b/>
          <w:sz w:val="28"/>
        </w:rPr>
        <w:t>В музыке:</w:t>
      </w:r>
      <w:r w:rsidRPr="003E3C92">
        <w:rPr>
          <w:rFonts w:ascii="Times New Roman" w:hAnsi="Times New Roman" w:cs="Times New Roman"/>
          <w:sz w:val="28"/>
        </w:rPr>
        <w:t xml:space="preserve"> </w:t>
      </w:r>
    </w:p>
    <w:p w:rsidR="000E3675" w:rsidRDefault="000E3675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 w:rsidRPr="003E3C92">
        <w:rPr>
          <w:rFonts w:ascii="Times New Roman" w:hAnsi="Times New Roman" w:cs="Times New Roman"/>
          <w:sz w:val="28"/>
        </w:rPr>
        <w:t>В основе устройства музыкальной гаммы лежат определенные закономерности. Для построения гаммы гораздо удобнее пользоваться, оказывается, логарифмами соответствующих частот: log 2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</w:rPr>
              <m:t>0</m:t>
            </m:r>
          </m:sub>
        </m:sSub>
      </m:oMath>
      <w:r w:rsidRPr="003E3C92">
        <w:rPr>
          <w:rFonts w:ascii="Times New Roman" w:hAnsi="Times New Roman" w:cs="Times New Roman"/>
          <w:sz w:val="28"/>
        </w:rPr>
        <w:t>, log 2</w:t>
      </w:r>
      <m:oMath>
        <m:sSub>
          <m:sSubPr>
            <m:ctrlPr>
              <w:rPr>
                <w:rFonts w:ascii="Cambria Math" w:hAnsi="Cambria Math" w:cs="Times New Roman"/>
                <w:i/>
                <w:sz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</w:rPr>
              <m:t>w</m:t>
            </m:r>
          </m:e>
          <m:sub>
            <m:r>
              <w:rPr>
                <w:rFonts w:ascii="Cambria Math" w:hAnsi="Cambria Math" w:cs="Times New Roman"/>
                <w:sz w:val="28"/>
              </w:rPr>
              <m:t>1</m:t>
            </m:r>
          </m:sub>
        </m:sSub>
      </m:oMath>
      <w:r w:rsidRPr="003E3C92">
        <w:rPr>
          <w:rFonts w:ascii="Times New Roman" w:hAnsi="Times New Roman" w:cs="Times New Roman"/>
          <w:sz w:val="28"/>
        </w:rPr>
        <w:t xml:space="preserve">... </w:t>
      </w:r>
    </w:p>
    <w:p w:rsidR="00FD0FA8" w:rsidRDefault="00FD0FA8" w:rsidP="00FD0FA8">
      <w:pPr>
        <w:ind w:firstLine="567"/>
        <w:rPr>
          <w:rFonts w:ascii="Times New Roman" w:hAnsi="Times New Roman" w:cs="Times New Roman"/>
          <w:b/>
          <w:smallCaps/>
          <w:spacing w:val="5"/>
          <w:sz w:val="40"/>
          <w:szCs w:val="32"/>
        </w:rPr>
      </w:pPr>
      <w:bookmarkStart w:id="16" w:name="_Toc475526518"/>
      <w:r>
        <w:rPr>
          <w:rFonts w:ascii="Times New Roman" w:hAnsi="Times New Roman" w:cs="Times New Roman"/>
          <w:b/>
          <w:sz w:val="40"/>
        </w:rPr>
        <w:br w:type="page"/>
      </w:r>
    </w:p>
    <w:p w:rsidR="007D4EB2" w:rsidRDefault="00FD0FA8" w:rsidP="00FD0FA8">
      <w:pPr>
        <w:pStyle w:val="1"/>
        <w:spacing w:before="0" w:after="0" w:line="360" w:lineRule="auto"/>
        <w:ind w:firstLine="567"/>
        <w:jc w:val="both"/>
        <w:rPr>
          <w:rFonts w:ascii="Times New Roman" w:hAnsi="Times New Roman" w:cs="Times New Roman"/>
          <w:b/>
          <w:sz w:val="40"/>
        </w:rPr>
      </w:pPr>
      <w:bookmarkStart w:id="17" w:name="_Toc475528051"/>
      <w:r>
        <w:rPr>
          <w:rFonts w:ascii="Times New Roman" w:hAnsi="Times New Roman" w:cs="Times New Roman"/>
          <w:b/>
          <w:sz w:val="40"/>
        </w:rPr>
        <w:lastRenderedPageBreak/>
        <w:t>Заключение</w:t>
      </w:r>
      <w:bookmarkEnd w:id="16"/>
      <w:bookmarkEnd w:id="17"/>
    </w:p>
    <w:p w:rsidR="000002FB" w:rsidRDefault="007D4EB2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ходе исследовательской работы на тему </w:t>
      </w:r>
      <w:r w:rsidRPr="007D4EB2">
        <w:rPr>
          <w:rFonts w:ascii="Times New Roman" w:hAnsi="Times New Roman" w:cs="Times New Roman"/>
          <w:sz w:val="28"/>
        </w:rPr>
        <w:t>«Показательная и логарифмическая функция в деятельности  человека»</w:t>
      </w:r>
      <w:r>
        <w:rPr>
          <w:rFonts w:ascii="Times New Roman" w:hAnsi="Times New Roman" w:cs="Times New Roman"/>
          <w:sz w:val="28"/>
        </w:rPr>
        <w:t xml:space="preserve"> наш коллектив не только собрал информацию об истории изучения и использовании показательных и логарифмических функций</w:t>
      </w:r>
      <w:r w:rsidR="006B2F89">
        <w:rPr>
          <w:rFonts w:ascii="Times New Roman" w:hAnsi="Times New Roman" w:cs="Times New Roman"/>
          <w:sz w:val="28"/>
        </w:rPr>
        <w:t>, но и в удобном формате преподнесли эту информацию нашему классу в течении двух уроков, после чего мы провели мониторинг учащихся с помощью 4 тестов, расположенных на сайте-презентации нашего проекта.</w:t>
      </w:r>
    </w:p>
    <w:p w:rsidR="00BC047E" w:rsidRDefault="006B2F89" w:rsidP="00BC047E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Мониторинг показал, что учащимися усвоена тема Показательная функция и Логарифмическая функция</w:t>
      </w:r>
    </w:p>
    <w:p w:rsidR="00BC047E" w:rsidRDefault="00BC047E" w:rsidP="00BC047E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Ход мониторинга:</w:t>
      </w:r>
    </w:p>
    <w:p w:rsidR="00BC047E" w:rsidRDefault="00BC047E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5934075" cy="5934075"/>
            <wp:effectExtent l="0" t="0" r="9525" b="9525"/>
            <wp:docPr id="1" name="Рисунок 1" descr="G:\IMG_093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IMG_0936.JPG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lastRenderedPageBreak/>
        <w:drawing>
          <wp:inline distT="0" distB="0" distL="0" distR="0">
            <wp:extent cx="5934075" cy="5934075"/>
            <wp:effectExtent l="0" t="0" r="9525" b="9525"/>
            <wp:docPr id="2" name="Рисунок 2" descr="G:\IMG_093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:\IMG_0938.JPG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5934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7E" w:rsidRDefault="00BC047E" w:rsidP="00BC047E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Для мониторинга у нас ипользуется массив из заданий разной сложности, так, каждому ученику приходется решать свой набор заданий, который не повторяется ни у кого другого. Это удалось достичь с помощью оператора </w:t>
      </w:r>
      <w:r>
        <w:rPr>
          <w:rFonts w:ascii="Times New Roman" w:hAnsi="Times New Roman" w:cs="Times New Roman"/>
          <w:sz w:val="28"/>
          <w:lang w:val="en-US"/>
        </w:rPr>
        <w:t>RANDOM</w:t>
      </w:r>
      <w:r>
        <w:rPr>
          <w:rFonts w:ascii="Times New Roman" w:hAnsi="Times New Roman" w:cs="Times New Roman"/>
          <w:sz w:val="28"/>
        </w:rPr>
        <w:t xml:space="preserve"> в программе, отвечающей за взаимодействие теста и пользователя.</w:t>
      </w:r>
    </w:p>
    <w:p w:rsidR="00BC047E" w:rsidRPr="00844FA0" w:rsidRDefault="00BC047E" w:rsidP="00BC047E">
      <w:pPr>
        <w:spacing w:after="0" w:line="360" w:lineRule="auto"/>
        <w:ind w:firstLine="567"/>
        <w:rPr>
          <w:rFonts w:ascii="Times New Roman" w:hAnsi="Times New Roman" w:cs="Times New Roman"/>
          <w:b/>
          <w:sz w:val="36"/>
        </w:rPr>
      </w:pPr>
      <w:r w:rsidRPr="00844FA0">
        <w:rPr>
          <w:rFonts w:ascii="Times New Roman" w:hAnsi="Times New Roman" w:cs="Times New Roman"/>
          <w:b/>
          <w:sz w:val="36"/>
        </w:rPr>
        <w:t>Примеры зданий:</w:t>
      </w:r>
    </w:p>
    <w:p w:rsidR="00BC047E" w:rsidRPr="00844FA0" w:rsidRDefault="00BC047E" w:rsidP="00844FA0">
      <w:pPr>
        <w:spacing w:after="0" w:line="360" w:lineRule="auto"/>
        <w:ind w:firstLine="567"/>
        <w:rPr>
          <w:rFonts w:ascii="Times New Roman" w:hAnsi="Times New Roman" w:cs="Times New Roman"/>
          <w:b/>
          <w:sz w:val="36"/>
        </w:rPr>
      </w:pPr>
      <w:r w:rsidRPr="00844FA0">
        <w:rPr>
          <w:rFonts w:ascii="Times New Roman" w:hAnsi="Times New Roman" w:cs="Times New Roman"/>
          <w:b/>
          <w:sz w:val="36"/>
        </w:rPr>
        <w:t>Показательные уравнения:</w:t>
      </w:r>
      <w:r>
        <w:rPr>
          <w:rFonts w:ascii="Times New Roman" w:hAnsi="Times New Roman" w:cs="Times New Roman"/>
          <w:sz w:val="28"/>
        </w:rPr>
        <w:t xml:space="preserve">   </w:t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543175" cy="695325"/>
            <wp:effectExtent l="0" t="0" r="9525" b="9525"/>
            <wp:docPr id="15" name="Рисунок 15" descr="G:\Проект по математике\good\pokaz_func\b_questions\b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G:\Проект по математике\good\pokaz_func\b_questions\b5.png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317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695450" cy="762000"/>
            <wp:effectExtent l="0" t="0" r="0" b="0"/>
            <wp:docPr id="3" name="Рисунок 3" descr="G:\Проект по математике\good\pokaz_func\b_questions\b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:\Проект по математике\good\pokaz_func\b_questions\b2.png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5450" cy="76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266825" cy="695325"/>
            <wp:effectExtent l="0" t="0" r="9525" b="9525"/>
            <wp:docPr id="14" name="Рисунок 14" descr="G:\Проект по математике\good\pokaz_func\b_questions\b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G:\Проект по математике\good\pokaz_func\b_questions\b1.png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66825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886162" cy="638175"/>
            <wp:effectExtent l="0" t="0" r="0" b="0"/>
            <wp:docPr id="17" name="Рисунок 17" descr="G:\Проект по математике\good\pokaz_func\b_questions\b1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G:\Проект по математике\good\pokaz_func\b_questions\b13.png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6162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041071" cy="571500"/>
            <wp:effectExtent l="0" t="0" r="0" b="0"/>
            <wp:docPr id="16" name="Рисунок 16" descr="G:\Проект по математике\good\pokaz_func\b_questions\b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G:\Проект по математике\good\pokaz_func\b_questions\b12.png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41071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1710187" cy="742950"/>
            <wp:effectExtent l="0" t="0" r="4445" b="0"/>
            <wp:docPr id="18" name="Рисунок 18" descr="G:\Проект по математике\good\pokaz_func\b_questions\b1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G:\Проект по математике\good\pokaz_func\b_questions\b14.png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0187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219081" cy="561975"/>
            <wp:effectExtent l="0" t="0" r="0" b="0"/>
            <wp:docPr id="19" name="Рисунок 19" descr="G:\Проект по математике\good\pokaz_func\b_questions\b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G:\Проект по математике\good\pokaz_func\b_questions\b10.png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081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214688" cy="514350"/>
            <wp:effectExtent l="0" t="0" r="5080" b="0"/>
            <wp:docPr id="38" name="Рисунок 38" descr="G:\Проект по математике\good\pokaz_func\c3_questions\c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G:\Проект по математике\good\pokaz_func\c3_questions\c6.png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14688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197225" cy="504825"/>
            <wp:effectExtent l="0" t="0" r="3175" b="9525"/>
            <wp:docPr id="39" name="Рисунок 39" descr="G:\Проект по математике\good\pokaz_func\c3_questions\c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G:\Проект по математике\good\pokaz_func\c3_questions\c7.png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97225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104793" cy="571500"/>
            <wp:effectExtent l="0" t="0" r="0" b="0"/>
            <wp:docPr id="20" name="Рисунок 20" descr="G:\Проект по математике\good\pokaz_func\b_questions\b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G:\Проект по математике\good\pokaz_func\b_questions\b11.png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4793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207366" cy="733425"/>
            <wp:effectExtent l="0" t="0" r="0" b="0"/>
            <wp:docPr id="40" name="Рисунок 40" descr="G:\Проект по математике\good\pokaz_func\c3_questions\c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G:\Проект по математике\good\pokaz_func\c3_questions\c4.png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7366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986496" cy="590550"/>
            <wp:effectExtent l="0" t="0" r="4445" b="0"/>
            <wp:docPr id="41" name="Рисунок 41" descr="G:\Проект по математике\good\pokaz_func\c3_questions\c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G:\Проект по математике\good\pokaz_func\c3_questions\c5.png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6496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623907" cy="828675"/>
            <wp:effectExtent l="0" t="0" r="0" b="0"/>
            <wp:docPr id="42" name="Рисунок 42" descr="G:\Проект по математике\good\pokaz_func\c1_questions\c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G:\Проект по математике\good\pokaz_func\c1_questions\c1.png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3907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7E" w:rsidRDefault="00BC047E" w:rsidP="00BC047E">
      <w:pPr>
        <w:spacing w:after="0" w:line="360" w:lineRule="auto"/>
        <w:rPr>
          <w:rFonts w:ascii="Times New Roman" w:hAnsi="Times New Roman" w:cs="Times New Roman"/>
          <w:sz w:val="28"/>
        </w:rPr>
      </w:pPr>
      <w:r w:rsidRPr="00844FA0">
        <w:rPr>
          <w:rFonts w:ascii="Times New Roman" w:hAnsi="Times New Roman" w:cs="Times New Roman"/>
          <w:b/>
          <w:sz w:val="36"/>
        </w:rPr>
        <w:lastRenderedPageBreak/>
        <w:t>Логарифмические уравнения и неравенства: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771900" cy="409575"/>
            <wp:effectExtent l="0" t="0" r="0" b="9525"/>
            <wp:docPr id="43" name="Рисунок 43" descr="G:\Проект по математике\good\logarithms\b_questions\b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G:\Проект по математике\good\logarithms\b_questions\b7.jpg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40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743200" cy="390525"/>
            <wp:effectExtent l="0" t="0" r="0" b="9525"/>
            <wp:docPr id="44" name="Рисунок 44" descr="G:\Проект по математике\good\logarithms\b_questions\b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G:\Проект по математике\good\logarithms\b_questions\b1.jpg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0" cy="390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44FA0">
        <w:rPr>
          <w:rFonts w:ascii="Times New Roman" w:hAnsi="Times New Roman" w:cs="Times New Roman"/>
          <w:noProof/>
          <w:sz w:val="28"/>
          <w:lang w:eastAsia="ru-RU"/>
        </w:rPr>
        <w:t xml:space="preserve"> </w:t>
      </w: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3724275" cy="400050"/>
            <wp:effectExtent l="0" t="0" r="9525" b="0"/>
            <wp:docPr id="63" name="Рисунок 63" descr="G:\Проект по математике\good\logarithms\b_questions\b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G:\Проект по математике\good\logarithms\b_questions\b6.jpg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7E" w:rsidRDefault="00844FA0" w:rsidP="00844FA0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000250" cy="381000"/>
            <wp:effectExtent l="0" t="0" r="0" b="0"/>
            <wp:docPr id="47" name="Рисунок 47" descr="G:\Проект по математике\good\logarithms\b_questions\b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G:\Проект по математике\good\logarithms\b_questions\b4.jpg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7E" w:rsidRDefault="00844FA0" w:rsidP="00844FA0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657475" cy="419100"/>
            <wp:effectExtent l="0" t="0" r="9525" b="0"/>
            <wp:docPr id="62" name="Рисунок 62" descr="G:\Проект по математике\good\logarithms\b_questions\b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G:\Проект по математике\good\logarithms\b_questions\b5.jpg"/>
                    <pic:cNvPicPr>
                      <a:picLocks noChangeAspect="1" noChangeArrowheads="1"/>
                    </pic:cNvPicPr>
                  </pic:nvPicPr>
                  <pic:blipFill>
                    <a:blip r:embed="rId6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74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047E" w:rsidRPr="00BC047E" w:rsidRDefault="00844FA0" w:rsidP="00844FA0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667000" cy="381000"/>
            <wp:effectExtent l="0" t="0" r="0" b="0"/>
            <wp:docPr id="45" name="Рисунок 45" descr="G:\Проект по математике\good\logarithms\b_questions\b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G:\Проект по математике\good\logarithms\b_questions\b2.jpg"/>
                    <pic:cNvPicPr>
                      <a:picLocks noChangeAspect="1" noChangeArrowheads="1"/>
                    </pic:cNvPicPr>
                  </pic:nvPicPr>
                  <pic:blipFill>
                    <a:blip r:embed="rId6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4FA0" w:rsidRDefault="00844FA0" w:rsidP="00844FA0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noProof/>
          <w:sz w:val="28"/>
          <w:lang w:eastAsia="ru-RU"/>
        </w:rPr>
        <w:drawing>
          <wp:inline distT="0" distB="0" distL="0" distR="0">
            <wp:extent cx="2419350" cy="495300"/>
            <wp:effectExtent l="0" t="0" r="0" b="0"/>
            <wp:docPr id="46" name="Рисунок 46" descr="G:\Проект по математике\good\logarithms\b_questions\b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G:\Проект по математике\good\logarithms\b_questions\b3.jpg"/>
                    <pic:cNvPicPr>
                      <a:picLocks noChangeAspect="1" noChangeArrowheads="1"/>
                    </pic:cNvPicPr>
                  </pic:nvPicPr>
                  <pic:blipFill>
                    <a:blip r:embed="rId6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275B3" w:rsidRDefault="00D275B3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Познакомиться с практической частью нашей ис</w:t>
      </w:r>
      <w:r w:rsidR="008F7BD0">
        <w:rPr>
          <w:rFonts w:ascii="Times New Roman" w:hAnsi="Times New Roman" w:cs="Times New Roman"/>
          <w:sz w:val="28"/>
        </w:rPr>
        <w:t>с</w:t>
      </w:r>
      <w:r>
        <w:rPr>
          <w:rFonts w:ascii="Times New Roman" w:hAnsi="Times New Roman" w:cs="Times New Roman"/>
          <w:sz w:val="28"/>
        </w:rPr>
        <w:t xml:space="preserve">ледовательской работе вы можете на нашем </w:t>
      </w:r>
      <w:hyperlink r:id="rId69" w:history="1">
        <w:r w:rsidRPr="00D275B3">
          <w:rPr>
            <w:rStyle w:val="af5"/>
            <w:rFonts w:ascii="Times New Roman" w:hAnsi="Times New Roman" w:cs="Times New Roman"/>
            <w:sz w:val="28"/>
          </w:rPr>
          <w:t>сайте</w:t>
        </w:r>
      </w:hyperlink>
      <w:r>
        <w:rPr>
          <w:rFonts w:ascii="Times New Roman" w:hAnsi="Times New Roman" w:cs="Times New Roman"/>
          <w:sz w:val="28"/>
        </w:rPr>
        <w:t>, там же вы сможете пройти тесты и проверить свои знания по темам «Показательные уравнения» и «Логарифмические уравнения»</w:t>
      </w:r>
    </w:p>
    <w:p w:rsidR="00406C48" w:rsidRPr="00406C48" w:rsidRDefault="00406C48" w:rsidP="00FD0FA8">
      <w:pPr>
        <w:spacing w:after="0" w:line="360" w:lineRule="auto"/>
        <w:ind w:firstLine="567"/>
        <w:rPr>
          <w:rFonts w:ascii="Times New Roman" w:hAnsi="Times New Roman" w:cs="Times New Roman"/>
          <w:b/>
          <w:sz w:val="36"/>
        </w:rPr>
      </w:pPr>
      <w:r w:rsidRPr="00406C48">
        <w:rPr>
          <w:rFonts w:ascii="Times New Roman" w:hAnsi="Times New Roman" w:cs="Times New Roman"/>
          <w:b/>
          <w:sz w:val="36"/>
        </w:rPr>
        <w:t>Премечание:</w:t>
      </w:r>
    </w:p>
    <w:p w:rsidR="00406C48" w:rsidRPr="00406C48" w:rsidRDefault="00406C48" w:rsidP="00406C48">
      <w:pPr>
        <w:spacing w:after="0" w:line="360" w:lineRule="auto"/>
        <w:rPr>
          <w:rFonts w:ascii="Times New Roman" w:hAnsi="Times New Roman" w:cs="Times New Roman"/>
          <w:b/>
          <w:sz w:val="28"/>
        </w:rPr>
      </w:pPr>
      <w:r w:rsidRPr="00406C48">
        <w:rPr>
          <w:rFonts w:ascii="Times New Roman" w:hAnsi="Times New Roman" w:cs="Times New Roman"/>
          <w:b/>
          <w:sz w:val="28"/>
        </w:rPr>
        <w:t>Для запуска сайта требутся:</w:t>
      </w:r>
    </w:p>
    <w:p w:rsidR="00406C48" w:rsidRDefault="00406C48" w:rsidP="00406C48">
      <w:pPr>
        <w:pStyle w:val="ac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Открыть папку С</w:t>
      </w:r>
      <w:r w:rsidRPr="00406C48">
        <w:rPr>
          <w:rFonts w:ascii="Times New Roman" w:hAnsi="Times New Roman" w:cs="Times New Roman"/>
          <w:sz w:val="28"/>
        </w:rPr>
        <w:t>:\Проект по математике\good</w:t>
      </w:r>
      <w:r>
        <w:rPr>
          <w:rFonts w:ascii="Times New Roman" w:hAnsi="Times New Roman" w:cs="Times New Roman"/>
          <w:sz w:val="28"/>
        </w:rPr>
        <w:t>\</w:t>
      </w:r>
    </w:p>
    <w:p w:rsidR="00406C48" w:rsidRPr="00406C48" w:rsidRDefault="00406C48" w:rsidP="00406C48">
      <w:pPr>
        <w:pStyle w:val="ac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В данной папке найти документ </w:t>
      </w:r>
      <w:r>
        <w:rPr>
          <w:rFonts w:ascii="Times New Roman" w:hAnsi="Times New Roman" w:cs="Times New Roman"/>
          <w:sz w:val="28"/>
          <w:lang w:val="en-US"/>
        </w:rPr>
        <w:t>html</w:t>
      </w:r>
      <w:r w:rsidRPr="00406C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с названием «</w:t>
      </w:r>
      <w:r>
        <w:rPr>
          <w:rFonts w:ascii="Times New Roman" w:hAnsi="Times New Roman" w:cs="Times New Roman"/>
          <w:sz w:val="28"/>
          <w:lang w:val="en-US"/>
        </w:rPr>
        <w:t>start</w:t>
      </w:r>
      <w:r w:rsidRPr="00406C48">
        <w:rPr>
          <w:rFonts w:ascii="Times New Roman" w:hAnsi="Times New Roman" w:cs="Times New Roman"/>
          <w:sz w:val="28"/>
        </w:rPr>
        <w:t>.</w:t>
      </w:r>
      <w:r>
        <w:rPr>
          <w:rFonts w:ascii="Times New Roman" w:hAnsi="Times New Roman" w:cs="Times New Roman"/>
          <w:sz w:val="28"/>
          <w:lang w:val="en-US"/>
        </w:rPr>
        <w:t>html</w:t>
      </w:r>
      <w:r>
        <w:rPr>
          <w:rFonts w:ascii="Times New Roman" w:hAnsi="Times New Roman" w:cs="Times New Roman"/>
          <w:sz w:val="28"/>
        </w:rPr>
        <w:t>»</w:t>
      </w:r>
    </w:p>
    <w:p w:rsidR="00406C48" w:rsidRDefault="00406C48" w:rsidP="00406C48">
      <w:pPr>
        <w:pStyle w:val="ac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Щелкнуть по иконке документа ПКМ – открыть с помощь – выбираете удобный вам браузер(мы вам рекомендуем браузер </w:t>
      </w:r>
      <w:r>
        <w:rPr>
          <w:rFonts w:ascii="Times New Roman" w:hAnsi="Times New Roman" w:cs="Times New Roman"/>
          <w:sz w:val="28"/>
          <w:lang w:val="en-US"/>
        </w:rPr>
        <w:t>GOOGLE</w:t>
      </w:r>
      <w:r w:rsidRPr="00406C48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  <w:lang w:val="en-US"/>
        </w:rPr>
        <w:t>CHROME</w:t>
      </w:r>
      <w:r>
        <w:rPr>
          <w:rFonts w:ascii="Times New Roman" w:hAnsi="Times New Roman" w:cs="Times New Roman"/>
          <w:sz w:val="28"/>
        </w:rPr>
        <w:t>)</w:t>
      </w:r>
    </w:p>
    <w:p w:rsidR="00406C48" w:rsidRPr="00406C48" w:rsidRDefault="00406C48" w:rsidP="00406C48">
      <w:pPr>
        <w:pStyle w:val="ac"/>
        <w:spacing w:after="0" w:line="360" w:lineRule="auto"/>
        <w:ind w:left="1287"/>
        <w:jc w:val="center"/>
        <w:rPr>
          <w:rFonts w:ascii="Times New Roman" w:hAnsi="Times New Roman" w:cs="Times New Roman"/>
          <w:b/>
          <w:sz w:val="28"/>
        </w:rPr>
      </w:pPr>
      <w:r w:rsidRPr="00406C48">
        <w:rPr>
          <w:rFonts w:ascii="Times New Roman" w:hAnsi="Times New Roman" w:cs="Times New Roman"/>
          <w:b/>
          <w:sz w:val="28"/>
        </w:rPr>
        <w:t>Или</w:t>
      </w:r>
    </w:p>
    <w:p w:rsidR="00406C48" w:rsidRPr="00406C48" w:rsidRDefault="00406C48" w:rsidP="00406C48">
      <w:pPr>
        <w:pStyle w:val="ac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Пройти по </w:t>
      </w:r>
      <w:hyperlink r:id="rId70" w:history="1">
        <w:r w:rsidRPr="00406C48">
          <w:rPr>
            <w:rStyle w:val="af5"/>
            <w:rFonts w:ascii="Times New Roman" w:hAnsi="Times New Roman" w:cs="Times New Roman"/>
            <w:sz w:val="28"/>
          </w:rPr>
          <w:t>ссылке</w:t>
        </w:r>
      </w:hyperlink>
      <w:r>
        <w:rPr>
          <w:rFonts w:ascii="Times New Roman" w:hAnsi="Times New Roman" w:cs="Times New Roman"/>
          <w:sz w:val="28"/>
        </w:rPr>
        <w:t xml:space="preserve"> </w:t>
      </w:r>
    </w:p>
    <w:p w:rsidR="00406C48" w:rsidRDefault="00406C48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</w:p>
    <w:p w:rsidR="00BC047E" w:rsidRDefault="00BC047E" w:rsidP="00FD0FA8">
      <w:pPr>
        <w:spacing w:after="0" w:line="360" w:lineRule="auto"/>
        <w:ind w:firstLine="567"/>
        <w:rPr>
          <w:rFonts w:ascii="Times New Roman" w:hAnsi="Times New Roman" w:cs="Times New Roman"/>
          <w:sz w:val="28"/>
        </w:rPr>
      </w:pPr>
    </w:p>
    <w:p w:rsidR="008A0D0E" w:rsidRDefault="008A0D0E">
      <w:pPr>
        <w:rPr>
          <w:rFonts w:ascii="Times New Roman" w:hAnsi="Times New Roman" w:cs="Times New Roman"/>
          <w:b/>
          <w:smallCaps/>
          <w:spacing w:val="5"/>
          <w:sz w:val="44"/>
          <w:szCs w:val="32"/>
        </w:rPr>
      </w:pPr>
      <w:bookmarkStart w:id="18" w:name="_Toc475526519"/>
      <w:r>
        <w:rPr>
          <w:rFonts w:ascii="Times New Roman" w:hAnsi="Times New Roman" w:cs="Times New Roman"/>
          <w:b/>
          <w:sz w:val="44"/>
        </w:rPr>
        <w:br w:type="page"/>
      </w:r>
    </w:p>
    <w:p w:rsidR="00D275B3" w:rsidRDefault="00FD0FA8" w:rsidP="00FD0FA8">
      <w:pPr>
        <w:pStyle w:val="1"/>
        <w:spacing w:before="0" w:after="0" w:line="360" w:lineRule="auto"/>
        <w:jc w:val="both"/>
        <w:rPr>
          <w:rFonts w:ascii="Times New Roman" w:hAnsi="Times New Roman" w:cs="Times New Roman"/>
          <w:b/>
          <w:sz w:val="44"/>
        </w:rPr>
      </w:pPr>
      <w:bookmarkStart w:id="19" w:name="_Toc475528052"/>
      <w:r>
        <w:rPr>
          <w:rFonts w:ascii="Times New Roman" w:hAnsi="Times New Roman" w:cs="Times New Roman"/>
          <w:b/>
          <w:sz w:val="44"/>
        </w:rPr>
        <w:lastRenderedPageBreak/>
        <w:t>Список используем</w:t>
      </w:r>
      <w:bookmarkEnd w:id="18"/>
      <w:bookmarkEnd w:id="19"/>
      <w:r w:rsidR="00406C48">
        <w:rPr>
          <w:rFonts w:ascii="Times New Roman" w:hAnsi="Times New Roman" w:cs="Times New Roman"/>
          <w:b/>
          <w:sz w:val="44"/>
        </w:rPr>
        <w:t>ых материалов</w:t>
      </w:r>
    </w:p>
    <w:p w:rsidR="00A56537" w:rsidRDefault="00906662" w:rsidP="008A0D0E">
      <w:pPr>
        <w:pStyle w:val="ac"/>
        <w:numPr>
          <w:ilvl w:val="0"/>
          <w:numId w:val="7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«Математика: алгебра и начала математического анализа» -учебник 10-11 классов, авторы: Ш.А. Алимов,  Ю.М. Колягин, М.В. </w:t>
      </w:r>
      <w:r w:rsidR="00A56537">
        <w:rPr>
          <w:rFonts w:ascii="Times New Roman" w:hAnsi="Times New Roman" w:cs="Times New Roman"/>
          <w:sz w:val="28"/>
        </w:rPr>
        <w:t>Ткачева</w:t>
      </w:r>
    </w:p>
    <w:p w:rsidR="00A56537" w:rsidRPr="000B7439" w:rsidRDefault="00A56537" w:rsidP="008A0D0E">
      <w:pPr>
        <w:pStyle w:val="ac"/>
        <w:numPr>
          <w:ilvl w:val="0"/>
          <w:numId w:val="7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Алгебра и математический анализ (углуб</w:t>
      </w:r>
      <w:r w:rsidR="008A0D0E">
        <w:rPr>
          <w:rFonts w:ascii="Times New Roman" w:hAnsi="Times New Roman" w:cs="Times New Roman"/>
          <w:sz w:val="28"/>
        </w:rPr>
        <w:t xml:space="preserve">ленное изучение), авторы: </w:t>
      </w:r>
      <w:r>
        <w:rPr>
          <w:rFonts w:ascii="Times New Roman" w:hAnsi="Times New Roman" w:cs="Times New Roman"/>
          <w:sz w:val="28"/>
        </w:rPr>
        <w:t>Н.Я. Валенкин, С.М. Шварцбурд</w:t>
      </w:r>
    </w:p>
    <w:p w:rsidR="008A0D0E" w:rsidRDefault="000B7439" w:rsidP="008A0D0E">
      <w:pPr>
        <w:pStyle w:val="ac"/>
        <w:numPr>
          <w:ilvl w:val="0"/>
          <w:numId w:val="7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Карманный Технический Справочник (часть 1) от 1936 года, автор С.Н. Вашков</w:t>
      </w:r>
    </w:p>
    <w:p w:rsidR="003D150F" w:rsidRDefault="006C231D" w:rsidP="003D150F">
      <w:pPr>
        <w:pStyle w:val="ac"/>
        <w:numPr>
          <w:ilvl w:val="0"/>
          <w:numId w:val="7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hyperlink r:id="rId71" w:history="1">
        <w:r w:rsidR="003D150F" w:rsidRPr="00D50602">
          <w:rPr>
            <w:rStyle w:val="af5"/>
            <w:rFonts w:ascii="Times New Roman" w:hAnsi="Times New Roman" w:cs="Times New Roman"/>
            <w:sz w:val="28"/>
          </w:rPr>
          <w:t>https://ru.wikipedia.org/wiki/Показательная_функция</w:t>
        </w:r>
      </w:hyperlink>
    </w:p>
    <w:p w:rsidR="003D150F" w:rsidRDefault="003D150F" w:rsidP="003D150F">
      <w:pPr>
        <w:pStyle w:val="ac"/>
        <w:numPr>
          <w:ilvl w:val="0"/>
          <w:numId w:val="7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r w:rsidRPr="003D150F">
        <w:rPr>
          <w:rFonts w:ascii="Times New Roman" w:hAnsi="Times New Roman" w:cs="Times New Roman"/>
          <w:sz w:val="28"/>
        </w:rPr>
        <w:t>Фихтенгольц Г. М. Курс дифференциального и интегрального исчисления, тома I, II. — М.: ФИЗМАТЛИТ, 2001</w:t>
      </w:r>
    </w:p>
    <w:p w:rsidR="003D150F" w:rsidRDefault="006C231D" w:rsidP="003D150F">
      <w:pPr>
        <w:pStyle w:val="ac"/>
        <w:numPr>
          <w:ilvl w:val="0"/>
          <w:numId w:val="7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hyperlink r:id="rId72" w:history="1">
        <w:r w:rsidR="003D150F" w:rsidRPr="00D50602">
          <w:rPr>
            <w:rStyle w:val="af5"/>
            <w:rFonts w:ascii="Times New Roman" w:hAnsi="Times New Roman" w:cs="Times New Roman"/>
            <w:sz w:val="28"/>
          </w:rPr>
          <w:t>http://youclever.org/book/logarifmicheskie-neravenstva-1</w:t>
        </w:r>
      </w:hyperlink>
    </w:p>
    <w:p w:rsidR="00A2602D" w:rsidRDefault="006C231D" w:rsidP="003D150F">
      <w:pPr>
        <w:pStyle w:val="ac"/>
        <w:numPr>
          <w:ilvl w:val="0"/>
          <w:numId w:val="7"/>
        </w:numPr>
        <w:spacing w:after="0" w:line="360" w:lineRule="auto"/>
        <w:ind w:left="426"/>
        <w:rPr>
          <w:rFonts w:ascii="Times New Roman" w:hAnsi="Times New Roman" w:cs="Times New Roman"/>
          <w:sz w:val="28"/>
        </w:rPr>
      </w:pPr>
      <w:hyperlink r:id="rId73" w:history="1">
        <w:r w:rsidR="00A2602D" w:rsidRPr="00D50602">
          <w:rPr>
            <w:rStyle w:val="af5"/>
            <w:rFonts w:ascii="Times New Roman" w:hAnsi="Times New Roman" w:cs="Times New Roman"/>
            <w:sz w:val="28"/>
          </w:rPr>
          <w:t>https://ru.wikipedia.org/wiki/Логарифм</w:t>
        </w:r>
      </w:hyperlink>
    </w:p>
    <w:p w:rsidR="00A2602D" w:rsidRDefault="00A2602D" w:rsidP="00A2602D">
      <w:pPr>
        <w:pStyle w:val="ac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3D150F">
        <w:rPr>
          <w:rFonts w:ascii="Times New Roman" w:hAnsi="Times New Roman" w:cs="Times New Roman"/>
          <w:sz w:val="28"/>
        </w:rPr>
        <w:t>Рыбников К. А. История математики. В двух томах. — М.: Изд. МГУ, 1963. — Т. II</w:t>
      </w:r>
    </w:p>
    <w:p w:rsidR="00A2602D" w:rsidRDefault="00A2602D" w:rsidP="00A2602D">
      <w:pPr>
        <w:pStyle w:val="ac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3D150F">
        <w:rPr>
          <w:rFonts w:ascii="Times New Roman" w:hAnsi="Times New Roman" w:cs="Times New Roman"/>
          <w:sz w:val="28"/>
        </w:rPr>
        <w:t>Фихтенгольц Г. М. Курс дифференциального и интегрального исчисления, 1966, Том II</w:t>
      </w:r>
    </w:p>
    <w:p w:rsidR="00A4609C" w:rsidRPr="003D150F" w:rsidRDefault="00A4609C" w:rsidP="00A4609C">
      <w:pPr>
        <w:pStyle w:val="ac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</w:rPr>
      </w:pPr>
      <w:r w:rsidRPr="00A4609C">
        <w:rPr>
          <w:rFonts w:ascii="Times New Roman" w:hAnsi="Times New Roman" w:cs="Times New Roman"/>
          <w:sz w:val="28"/>
        </w:rPr>
        <w:t>http://alexlarin.net/</w:t>
      </w:r>
    </w:p>
    <w:p w:rsidR="00A2602D" w:rsidRDefault="00A2602D" w:rsidP="00A2602D">
      <w:pPr>
        <w:pStyle w:val="ac"/>
        <w:spacing w:after="0" w:line="360" w:lineRule="auto"/>
        <w:ind w:left="360"/>
        <w:rPr>
          <w:rFonts w:ascii="Times New Roman" w:hAnsi="Times New Roman" w:cs="Times New Roman"/>
          <w:sz w:val="28"/>
        </w:rPr>
      </w:pPr>
    </w:p>
    <w:p w:rsidR="00A2602D" w:rsidRDefault="00A2602D" w:rsidP="00A2602D">
      <w:pPr>
        <w:pStyle w:val="ac"/>
        <w:spacing w:after="0" w:line="360" w:lineRule="auto"/>
        <w:ind w:left="426"/>
        <w:rPr>
          <w:rFonts w:ascii="Times New Roman" w:hAnsi="Times New Roman" w:cs="Times New Roman"/>
          <w:sz w:val="28"/>
        </w:rPr>
      </w:pPr>
    </w:p>
    <w:p w:rsidR="003D150F" w:rsidRPr="00A2602D" w:rsidRDefault="00A2602D" w:rsidP="00A2602D">
      <w:pPr>
        <w:spacing w:after="0" w:line="360" w:lineRule="auto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</w:t>
      </w:r>
    </w:p>
    <w:p w:rsidR="003D150F" w:rsidRPr="003D150F" w:rsidRDefault="003D150F" w:rsidP="003D150F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D150F" w:rsidRPr="003D150F" w:rsidRDefault="003D150F" w:rsidP="003D150F">
      <w:pPr>
        <w:spacing w:after="0" w:line="360" w:lineRule="auto"/>
        <w:rPr>
          <w:rFonts w:ascii="Times New Roman" w:hAnsi="Times New Roman" w:cs="Times New Roman"/>
          <w:sz w:val="28"/>
        </w:rPr>
      </w:pPr>
    </w:p>
    <w:p w:rsidR="003D150F" w:rsidRPr="003D150F" w:rsidRDefault="003D150F">
      <w:pPr>
        <w:spacing w:after="0" w:line="360" w:lineRule="auto"/>
        <w:rPr>
          <w:rFonts w:ascii="Times New Roman" w:hAnsi="Times New Roman" w:cs="Times New Roman"/>
          <w:sz w:val="28"/>
        </w:rPr>
      </w:pPr>
    </w:p>
    <w:sectPr w:rsidR="003D150F" w:rsidRPr="003D150F" w:rsidSect="00CF5BEE">
      <w:footerReference w:type="default" r:id="rId74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3BD4" w:rsidRDefault="00053BD4" w:rsidP="00A179BE">
      <w:pPr>
        <w:spacing w:after="0" w:line="240" w:lineRule="auto"/>
      </w:pPr>
      <w:r>
        <w:separator/>
      </w:r>
    </w:p>
  </w:endnote>
  <w:endnote w:type="continuationSeparator" w:id="0">
    <w:p w:rsidR="00053BD4" w:rsidRDefault="00053BD4" w:rsidP="00A17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7363495"/>
      <w:docPartObj>
        <w:docPartGallery w:val="Page Numbers (Bottom of Page)"/>
        <w:docPartUnique/>
      </w:docPartObj>
    </w:sdtPr>
    <w:sdtContent>
      <w:p w:rsidR="008B32FB" w:rsidRDefault="006C231D">
        <w:pPr>
          <w:pStyle w:val="afb"/>
          <w:jc w:val="center"/>
        </w:pPr>
        <w:r>
          <w:fldChar w:fldCharType="begin"/>
        </w:r>
        <w:r w:rsidR="008B32FB">
          <w:instrText>PAGE   \* MERGEFORMAT</w:instrText>
        </w:r>
        <w:r>
          <w:fldChar w:fldCharType="separate"/>
        </w:r>
        <w:r w:rsidR="005C4C07">
          <w:rPr>
            <w:noProof/>
          </w:rPr>
          <w:t>30</w:t>
        </w:r>
        <w:r>
          <w:fldChar w:fldCharType="end"/>
        </w:r>
      </w:p>
    </w:sdtContent>
  </w:sdt>
  <w:p w:rsidR="00A179BE" w:rsidRDefault="00A179BE">
    <w:pPr>
      <w:pStyle w:val="af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3BD4" w:rsidRDefault="00053BD4" w:rsidP="00A179BE">
      <w:pPr>
        <w:spacing w:after="0" w:line="240" w:lineRule="auto"/>
      </w:pPr>
      <w:r>
        <w:separator/>
      </w:r>
    </w:p>
  </w:footnote>
  <w:footnote w:type="continuationSeparator" w:id="0">
    <w:p w:rsidR="00053BD4" w:rsidRDefault="00053BD4" w:rsidP="00A179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290911"/>
    <w:multiLevelType w:val="hybridMultilevel"/>
    <w:tmpl w:val="8FB20D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5A46D5"/>
    <w:multiLevelType w:val="hybridMultilevel"/>
    <w:tmpl w:val="77B85504"/>
    <w:lvl w:ilvl="0" w:tplc="B5C8617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ED083D"/>
    <w:multiLevelType w:val="hybridMultilevel"/>
    <w:tmpl w:val="6C64CA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3AA581B"/>
    <w:multiLevelType w:val="multilevel"/>
    <w:tmpl w:val="A0CEA43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8CC601B"/>
    <w:multiLevelType w:val="hybridMultilevel"/>
    <w:tmpl w:val="6C64CA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427A1644"/>
    <w:multiLevelType w:val="hybridMultilevel"/>
    <w:tmpl w:val="123267AC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4F2A567A"/>
    <w:multiLevelType w:val="hybridMultilevel"/>
    <w:tmpl w:val="A60E080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>
    <w:nsid w:val="526A6CE3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5BA22705"/>
    <w:multiLevelType w:val="hybridMultilevel"/>
    <w:tmpl w:val="6C64CA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9">
    <w:nsid w:val="5F25659C"/>
    <w:multiLevelType w:val="hybridMultilevel"/>
    <w:tmpl w:val="A884540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67A0279A"/>
    <w:multiLevelType w:val="hybridMultilevel"/>
    <w:tmpl w:val="6C64CAF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>
      <w:start w:val="1"/>
      <w:numFmt w:val="lowerLetter"/>
      <w:lvlText w:val="%2."/>
      <w:lvlJc w:val="left"/>
      <w:pPr>
        <w:ind w:left="2148" w:hanging="360"/>
      </w:pPr>
    </w:lvl>
    <w:lvl w:ilvl="2" w:tplc="0419001B">
      <w:start w:val="1"/>
      <w:numFmt w:val="lowerRoman"/>
      <w:lvlText w:val="%3."/>
      <w:lvlJc w:val="right"/>
      <w:pPr>
        <w:ind w:left="2868" w:hanging="180"/>
      </w:pPr>
    </w:lvl>
    <w:lvl w:ilvl="3" w:tplc="0419000F">
      <w:start w:val="1"/>
      <w:numFmt w:val="decimal"/>
      <w:lvlText w:val="%4."/>
      <w:lvlJc w:val="left"/>
      <w:pPr>
        <w:ind w:left="3588" w:hanging="360"/>
      </w:pPr>
    </w:lvl>
    <w:lvl w:ilvl="4" w:tplc="04190019">
      <w:start w:val="1"/>
      <w:numFmt w:val="lowerLetter"/>
      <w:lvlText w:val="%5."/>
      <w:lvlJc w:val="left"/>
      <w:pPr>
        <w:ind w:left="4308" w:hanging="360"/>
      </w:pPr>
    </w:lvl>
    <w:lvl w:ilvl="5" w:tplc="0419001B">
      <w:start w:val="1"/>
      <w:numFmt w:val="lowerRoman"/>
      <w:lvlText w:val="%6."/>
      <w:lvlJc w:val="right"/>
      <w:pPr>
        <w:ind w:left="5028" w:hanging="180"/>
      </w:pPr>
    </w:lvl>
    <w:lvl w:ilvl="6" w:tplc="0419000F">
      <w:start w:val="1"/>
      <w:numFmt w:val="decimal"/>
      <w:lvlText w:val="%7."/>
      <w:lvlJc w:val="left"/>
      <w:pPr>
        <w:ind w:left="5748" w:hanging="360"/>
      </w:pPr>
    </w:lvl>
    <w:lvl w:ilvl="7" w:tplc="04190019">
      <w:start w:val="1"/>
      <w:numFmt w:val="lowerLetter"/>
      <w:lvlText w:val="%8."/>
      <w:lvlJc w:val="left"/>
      <w:pPr>
        <w:ind w:left="6468" w:hanging="360"/>
      </w:pPr>
    </w:lvl>
    <w:lvl w:ilvl="8" w:tplc="0419001B">
      <w:start w:val="1"/>
      <w:numFmt w:val="lowerRoman"/>
      <w:lvlText w:val="%9."/>
      <w:lvlJc w:val="right"/>
      <w:pPr>
        <w:ind w:left="7188" w:hanging="180"/>
      </w:pPr>
    </w:lvl>
  </w:abstractNum>
  <w:abstractNum w:abstractNumId="11">
    <w:nsid w:val="69965BD5"/>
    <w:multiLevelType w:val="hybridMultilevel"/>
    <w:tmpl w:val="6C64CAF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2508" w:hanging="360"/>
      </w:pPr>
    </w:lvl>
    <w:lvl w:ilvl="2" w:tplc="0419001B">
      <w:start w:val="1"/>
      <w:numFmt w:val="lowerRoman"/>
      <w:lvlText w:val="%3."/>
      <w:lvlJc w:val="right"/>
      <w:pPr>
        <w:ind w:left="3228" w:hanging="180"/>
      </w:pPr>
    </w:lvl>
    <w:lvl w:ilvl="3" w:tplc="0419000F">
      <w:start w:val="1"/>
      <w:numFmt w:val="decimal"/>
      <w:lvlText w:val="%4."/>
      <w:lvlJc w:val="left"/>
      <w:pPr>
        <w:ind w:left="3948" w:hanging="360"/>
      </w:pPr>
    </w:lvl>
    <w:lvl w:ilvl="4" w:tplc="04190019">
      <w:start w:val="1"/>
      <w:numFmt w:val="lowerLetter"/>
      <w:lvlText w:val="%5."/>
      <w:lvlJc w:val="left"/>
      <w:pPr>
        <w:ind w:left="4668" w:hanging="360"/>
      </w:pPr>
    </w:lvl>
    <w:lvl w:ilvl="5" w:tplc="0419001B">
      <w:start w:val="1"/>
      <w:numFmt w:val="lowerRoman"/>
      <w:lvlText w:val="%6."/>
      <w:lvlJc w:val="right"/>
      <w:pPr>
        <w:ind w:left="5388" w:hanging="180"/>
      </w:pPr>
    </w:lvl>
    <w:lvl w:ilvl="6" w:tplc="0419000F">
      <w:start w:val="1"/>
      <w:numFmt w:val="decimal"/>
      <w:lvlText w:val="%7."/>
      <w:lvlJc w:val="left"/>
      <w:pPr>
        <w:ind w:left="6108" w:hanging="360"/>
      </w:pPr>
    </w:lvl>
    <w:lvl w:ilvl="7" w:tplc="04190019">
      <w:start w:val="1"/>
      <w:numFmt w:val="lowerLetter"/>
      <w:lvlText w:val="%8."/>
      <w:lvlJc w:val="left"/>
      <w:pPr>
        <w:ind w:left="6828" w:hanging="360"/>
      </w:pPr>
    </w:lvl>
    <w:lvl w:ilvl="8" w:tplc="0419001B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7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6"/>
  </w:num>
  <w:num w:numId="7">
    <w:abstractNumId w:val="11"/>
  </w:num>
  <w:num w:numId="8">
    <w:abstractNumId w:val="2"/>
  </w:num>
  <w:num w:numId="9">
    <w:abstractNumId w:val="4"/>
  </w:num>
  <w:num w:numId="10">
    <w:abstractNumId w:val="10"/>
  </w:num>
  <w:num w:numId="11">
    <w:abstractNumId w:val="8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81277"/>
    <w:rsid w:val="000002FB"/>
    <w:rsid w:val="00053BD4"/>
    <w:rsid w:val="000B2975"/>
    <w:rsid w:val="000B7439"/>
    <w:rsid w:val="000E3675"/>
    <w:rsid w:val="001366FA"/>
    <w:rsid w:val="001634B6"/>
    <w:rsid w:val="00190144"/>
    <w:rsid w:val="00201C36"/>
    <w:rsid w:val="00261B15"/>
    <w:rsid w:val="002A6254"/>
    <w:rsid w:val="002D7E7E"/>
    <w:rsid w:val="002F4552"/>
    <w:rsid w:val="00377CC2"/>
    <w:rsid w:val="003B0245"/>
    <w:rsid w:val="003D150F"/>
    <w:rsid w:val="003E3C92"/>
    <w:rsid w:val="003F2314"/>
    <w:rsid w:val="00406C48"/>
    <w:rsid w:val="00476D40"/>
    <w:rsid w:val="00562835"/>
    <w:rsid w:val="005C4C07"/>
    <w:rsid w:val="006B2F89"/>
    <w:rsid w:val="006C231D"/>
    <w:rsid w:val="006C6A0C"/>
    <w:rsid w:val="006E1410"/>
    <w:rsid w:val="00724555"/>
    <w:rsid w:val="007D4EB2"/>
    <w:rsid w:val="00844FA0"/>
    <w:rsid w:val="008A0D0E"/>
    <w:rsid w:val="008A7B84"/>
    <w:rsid w:val="008B32FB"/>
    <w:rsid w:val="008C1AE5"/>
    <w:rsid w:val="008F7BD0"/>
    <w:rsid w:val="00906662"/>
    <w:rsid w:val="009274C1"/>
    <w:rsid w:val="009D7336"/>
    <w:rsid w:val="00A179BE"/>
    <w:rsid w:val="00A2602D"/>
    <w:rsid w:val="00A32785"/>
    <w:rsid w:val="00A4609C"/>
    <w:rsid w:val="00A46A46"/>
    <w:rsid w:val="00A56537"/>
    <w:rsid w:val="00AE5A85"/>
    <w:rsid w:val="00BC047E"/>
    <w:rsid w:val="00C1576A"/>
    <w:rsid w:val="00C216BE"/>
    <w:rsid w:val="00CF5BEE"/>
    <w:rsid w:val="00D11E2A"/>
    <w:rsid w:val="00D275A4"/>
    <w:rsid w:val="00D275B3"/>
    <w:rsid w:val="00D81277"/>
    <w:rsid w:val="00D904AB"/>
    <w:rsid w:val="00D96178"/>
    <w:rsid w:val="00DF1EE2"/>
    <w:rsid w:val="00E269B7"/>
    <w:rsid w:val="00E6124F"/>
    <w:rsid w:val="00E942F3"/>
    <w:rsid w:val="00EF0E3D"/>
    <w:rsid w:val="00F017E5"/>
    <w:rsid w:val="00F23608"/>
    <w:rsid w:val="00F40083"/>
    <w:rsid w:val="00FD0F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54"/>
  </w:style>
  <w:style w:type="paragraph" w:styleId="1">
    <w:name w:val="heading 1"/>
    <w:basedOn w:val="a"/>
    <w:next w:val="a"/>
    <w:link w:val="10"/>
    <w:uiPriority w:val="9"/>
    <w:qFormat/>
    <w:rsid w:val="002A625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A625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A625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625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625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625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625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625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625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254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A6254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A6254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A6254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2A6254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6254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A6254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A6254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2A6254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2A6254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2A625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A6254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A625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2A6254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2A6254"/>
    <w:rPr>
      <w:b/>
      <w:color w:val="C0504D" w:themeColor="accent2"/>
    </w:rPr>
  </w:style>
  <w:style w:type="character" w:styleId="a9">
    <w:name w:val="Emphasis"/>
    <w:uiPriority w:val="20"/>
    <w:qFormat/>
    <w:rsid w:val="002A6254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2A6254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A6254"/>
  </w:style>
  <w:style w:type="paragraph" w:styleId="ac">
    <w:name w:val="List Paragraph"/>
    <w:basedOn w:val="a"/>
    <w:uiPriority w:val="34"/>
    <w:qFormat/>
    <w:rsid w:val="002A625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6254"/>
    <w:rPr>
      <w:i/>
    </w:rPr>
  </w:style>
  <w:style w:type="character" w:customStyle="1" w:styleId="22">
    <w:name w:val="Цитата 2 Знак"/>
    <w:basedOn w:val="a0"/>
    <w:link w:val="21"/>
    <w:uiPriority w:val="29"/>
    <w:rsid w:val="002A6254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2A625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2A6254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2A6254"/>
    <w:rPr>
      <w:i/>
    </w:rPr>
  </w:style>
  <w:style w:type="character" w:styleId="af0">
    <w:name w:val="Intense Emphasis"/>
    <w:uiPriority w:val="21"/>
    <w:qFormat/>
    <w:rsid w:val="002A6254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2A6254"/>
    <w:rPr>
      <w:b/>
    </w:rPr>
  </w:style>
  <w:style w:type="character" w:styleId="af2">
    <w:name w:val="Intense Reference"/>
    <w:uiPriority w:val="32"/>
    <w:qFormat/>
    <w:rsid w:val="002A6254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2A625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2A6254"/>
    <w:pPr>
      <w:outlineLvl w:val="9"/>
    </w:pPr>
    <w:rPr>
      <w:lang w:bidi="en-US"/>
    </w:rPr>
  </w:style>
  <w:style w:type="character" w:customStyle="1" w:styleId="apple-converted-space">
    <w:name w:val="apple-converted-space"/>
    <w:basedOn w:val="a0"/>
    <w:rsid w:val="002F4552"/>
  </w:style>
  <w:style w:type="character" w:styleId="af5">
    <w:name w:val="Hyperlink"/>
    <w:basedOn w:val="a0"/>
    <w:uiPriority w:val="99"/>
    <w:unhideWhenUsed/>
    <w:rsid w:val="00D275A4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D275A4"/>
  </w:style>
  <w:style w:type="paragraph" w:styleId="af6">
    <w:name w:val="Balloon Text"/>
    <w:basedOn w:val="a"/>
    <w:link w:val="af7"/>
    <w:uiPriority w:val="99"/>
    <w:semiHidden/>
    <w:unhideWhenUsed/>
    <w:rsid w:val="00D2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75A4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D904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l-center-displayed-equation">
    <w:name w:val="ql-center-displayed-equation"/>
    <w:basedOn w:val="a"/>
    <w:rsid w:val="000E36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l-right-eqno">
    <w:name w:val="ql-right-eqno"/>
    <w:basedOn w:val="a0"/>
    <w:rsid w:val="000E3675"/>
  </w:style>
  <w:style w:type="character" w:customStyle="1" w:styleId="ql-left-eqno">
    <w:name w:val="ql-left-eqno"/>
    <w:basedOn w:val="a0"/>
    <w:rsid w:val="000E3675"/>
  </w:style>
  <w:style w:type="paragraph" w:styleId="af9">
    <w:name w:val="header"/>
    <w:basedOn w:val="a"/>
    <w:link w:val="afa"/>
    <w:uiPriority w:val="99"/>
    <w:unhideWhenUsed/>
    <w:rsid w:val="00A17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A179BE"/>
  </w:style>
  <w:style w:type="paragraph" w:styleId="afb">
    <w:name w:val="footer"/>
    <w:basedOn w:val="a"/>
    <w:link w:val="afc"/>
    <w:uiPriority w:val="99"/>
    <w:unhideWhenUsed/>
    <w:rsid w:val="00A17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A179BE"/>
  </w:style>
  <w:style w:type="character" w:styleId="afd">
    <w:name w:val="FollowedHyperlink"/>
    <w:basedOn w:val="a0"/>
    <w:uiPriority w:val="99"/>
    <w:semiHidden/>
    <w:unhideWhenUsed/>
    <w:rsid w:val="00D275B3"/>
    <w:rPr>
      <w:color w:val="800080" w:themeColor="followedHyperlink"/>
      <w:u w:val="single"/>
    </w:rPr>
  </w:style>
  <w:style w:type="character" w:styleId="afe">
    <w:name w:val="Placeholder Text"/>
    <w:basedOn w:val="a0"/>
    <w:uiPriority w:val="99"/>
    <w:semiHidden/>
    <w:rsid w:val="00E269B7"/>
    <w:rPr>
      <w:color w:val="808080"/>
    </w:rPr>
  </w:style>
  <w:style w:type="paragraph" w:styleId="11">
    <w:name w:val="toc 1"/>
    <w:basedOn w:val="a"/>
    <w:next w:val="a"/>
    <w:autoRedefine/>
    <w:uiPriority w:val="39"/>
    <w:unhideWhenUsed/>
    <w:rsid w:val="00FD0FA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D0FA8"/>
    <w:pPr>
      <w:spacing w:after="100"/>
      <w:ind w:left="200"/>
    </w:pPr>
  </w:style>
  <w:style w:type="table" w:styleId="aff">
    <w:name w:val="Table Grid"/>
    <w:basedOn w:val="a1"/>
    <w:uiPriority w:val="59"/>
    <w:rsid w:val="008A0D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54"/>
  </w:style>
  <w:style w:type="paragraph" w:styleId="1">
    <w:name w:val="heading 1"/>
    <w:basedOn w:val="a"/>
    <w:next w:val="a"/>
    <w:link w:val="10"/>
    <w:uiPriority w:val="9"/>
    <w:qFormat/>
    <w:rsid w:val="002A625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2A625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2A625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A6254"/>
    <w:pPr>
      <w:spacing w:before="240" w:after="0"/>
      <w:jc w:val="left"/>
      <w:outlineLvl w:val="3"/>
    </w:pPr>
    <w:rPr>
      <w:smallCaps/>
      <w:spacing w:val="10"/>
      <w:sz w:val="22"/>
      <w:szCs w:val="22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A625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 w:val="22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A6254"/>
    <w:pPr>
      <w:spacing w:after="0"/>
      <w:jc w:val="left"/>
      <w:outlineLvl w:val="5"/>
    </w:pPr>
    <w:rPr>
      <w:smallCaps/>
      <w:color w:val="C0504D" w:themeColor="accent2"/>
      <w:spacing w:val="5"/>
      <w:sz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A625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A625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A625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A6254"/>
    <w:rPr>
      <w:smallCaps/>
      <w:spacing w:val="5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2A6254"/>
    <w:rPr>
      <w:smallCaps/>
      <w:spacing w:val="5"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2A6254"/>
    <w:rPr>
      <w:smallCaps/>
      <w:spacing w:val="5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2A6254"/>
    <w:rPr>
      <w:smallCaps/>
      <w:spacing w:val="10"/>
      <w:sz w:val="22"/>
      <w:szCs w:val="22"/>
    </w:rPr>
  </w:style>
  <w:style w:type="character" w:customStyle="1" w:styleId="50">
    <w:name w:val="Заголовок 5 Знак"/>
    <w:basedOn w:val="a0"/>
    <w:link w:val="5"/>
    <w:uiPriority w:val="9"/>
    <w:semiHidden/>
    <w:rsid w:val="002A6254"/>
    <w:rPr>
      <w:smallCaps/>
      <w:color w:val="943634" w:themeColor="accent2" w:themeShade="BF"/>
      <w:spacing w:val="10"/>
      <w:sz w:val="22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2A6254"/>
    <w:rPr>
      <w:smallCaps/>
      <w:color w:val="C0504D" w:themeColor="accent2"/>
      <w:spacing w:val="5"/>
      <w:sz w:val="22"/>
    </w:rPr>
  </w:style>
  <w:style w:type="character" w:customStyle="1" w:styleId="70">
    <w:name w:val="Заголовок 7 Знак"/>
    <w:basedOn w:val="a0"/>
    <w:link w:val="7"/>
    <w:uiPriority w:val="9"/>
    <w:semiHidden/>
    <w:rsid w:val="002A6254"/>
    <w:rPr>
      <w:b/>
      <w:smallCaps/>
      <w:color w:val="C0504D" w:themeColor="accent2"/>
      <w:spacing w:val="10"/>
    </w:rPr>
  </w:style>
  <w:style w:type="character" w:customStyle="1" w:styleId="80">
    <w:name w:val="Заголовок 8 Знак"/>
    <w:basedOn w:val="a0"/>
    <w:link w:val="8"/>
    <w:uiPriority w:val="9"/>
    <w:semiHidden/>
    <w:rsid w:val="002A6254"/>
    <w:rPr>
      <w:b/>
      <w:i/>
      <w:smallCaps/>
      <w:color w:val="943634" w:themeColor="accent2" w:themeShade="BF"/>
    </w:rPr>
  </w:style>
  <w:style w:type="character" w:customStyle="1" w:styleId="90">
    <w:name w:val="Заголовок 9 Знак"/>
    <w:basedOn w:val="a0"/>
    <w:link w:val="9"/>
    <w:uiPriority w:val="9"/>
    <w:semiHidden/>
    <w:rsid w:val="002A6254"/>
    <w:rPr>
      <w:b/>
      <w:i/>
      <w:smallCaps/>
      <w:color w:val="622423" w:themeColor="accent2" w:themeShade="7F"/>
    </w:rPr>
  </w:style>
  <w:style w:type="paragraph" w:styleId="a3">
    <w:name w:val="caption"/>
    <w:basedOn w:val="a"/>
    <w:next w:val="a"/>
    <w:uiPriority w:val="35"/>
    <w:semiHidden/>
    <w:unhideWhenUsed/>
    <w:qFormat/>
    <w:rsid w:val="002A6254"/>
    <w:rPr>
      <w:b/>
      <w:bCs/>
      <w:caps/>
      <w:sz w:val="16"/>
      <w:szCs w:val="18"/>
    </w:rPr>
  </w:style>
  <w:style w:type="paragraph" w:styleId="a4">
    <w:name w:val="Title"/>
    <w:basedOn w:val="a"/>
    <w:next w:val="a"/>
    <w:link w:val="a5"/>
    <w:uiPriority w:val="10"/>
    <w:qFormat/>
    <w:rsid w:val="002A625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sid w:val="002A6254"/>
    <w:rPr>
      <w:smallCaps/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rsid w:val="002A625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a7">
    <w:name w:val="Подзаголовок Знак"/>
    <w:basedOn w:val="a0"/>
    <w:link w:val="a6"/>
    <w:uiPriority w:val="11"/>
    <w:rsid w:val="002A6254"/>
    <w:rPr>
      <w:rFonts w:asciiTheme="majorHAnsi" w:eastAsiaTheme="majorEastAsia" w:hAnsiTheme="majorHAnsi" w:cstheme="majorBidi"/>
      <w:szCs w:val="22"/>
    </w:rPr>
  </w:style>
  <w:style w:type="character" w:styleId="a8">
    <w:name w:val="Strong"/>
    <w:uiPriority w:val="22"/>
    <w:qFormat/>
    <w:rsid w:val="002A6254"/>
    <w:rPr>
      <w:b/>
      <w:color w:val="C0504D" w:themeColor="accent2"/>
    </w:rPr>
  </w:style>
  <w:style w:type="character" w:styleId="a9">
    <w:name w:val="Emphasis"/>
    <w:uiPriority w:val="20"/>
    <w:qFormat/>
    <w:rsid w:val="002A6254"/>
    <w:rPr>
      <w:b/>
      <w:i/>
      <w:spacing w:val="10"/>
    </w:rPr>
  </w:style>
  <w:style w:type="paragraph" w:styleId="aa">
    <w:name w:val="No Spacing"/>
    <w:basedOn w:val="a"/>
    <w:link w:val="ab"/>
    <w:uiPriority w:val="1"/>
    <w:qFormat/>
    <w:rsid w:val="002A6254"/>
    <w:pPr>
      <w:spacing w:after="0" w:line="240" w:lineRule="auto"/>
    </w:pPr>
  </w:style>
  <w:style w:type="character" w:customStyle="1" w:styleId="ab">
    <w:name w:val="Без интервала Знак"/>
    <w:basedOn w:val="a0"/>
    <w:link w:val="aa"/>
    <w:uiPriority w:val="1"/>
    <w:rsid w:val="002A6254"/>
  </w:style>
  <w:style w:type="paragraph" w:styleId="ac">
    <w:name w:val="List Paragraph"/>
    <w:basedOn w:val="a"/>
    <w:uiPriority w:val="34"/>
    <w:qFormat/>
    <w:rsid w:val="002A6254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2A6254"/>
    <w:rPr>
      <w:i/>
    </w:rPr>
  </w:style>
  <w:style w:type="character" w:customStyle="1" w:styleId="22">
    <w:name w:val="Цитата 2 Знак"/>
    <w:basedOn w:val="a0"/>
    <w:link w:val="21"/>
    <w:uiPriority w:val="29"/>
    <w:rsid w:val="002A6254"/>
    <w:rPr>
      <w:i/>
    </w:rPr>
  </w:style>
  <w:style w:type="paragraph" w:styleId="ad">
    <w:name w:val="Intense Quote"/>
    <w:basedOn w:val="a"/>
    <w:next w:val="a"/>
    <w:link w:val="ae"/>
    <w:uiPriority w:val="30"/>
    <w:qFormat/>
    <w:rsid w:val="002A625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ae">
    <w:name w:val="Выделенная цитата Знак"/>
    <w:basedOn w:val="a0"/>
    <w:link w:val="ad"/>
    <w:uiPriority w:val="30"/>
    <w:rsid w:val="002A6254"/>
    <w:rPr>
      <w:b/>
      <w:i/>
      <w:color w:val="FFFFFF" w:themeColor="background1"/>
      <w:shd w:val="clear" w:color="auto" w:fill="C0504D" w:themeFill="accent2"/>
    </w:rPr>
  </w:style>
  <w:style w:type="character" w:styleId="af">
    <w:name w:val="Subtle Emphasis"/>
    <w:uiPriority w:val="19"/>
    <w:qFormat/>
    <w:rsid w:val="002A6254"/>
    <w:rPr>
      <w:i/>
    </w:rPr>
  </w:style>
  <w:style w:type="character" w:styleId="af0">
    <w:name w:val="Intense Emphasis"/>
    <w:uiPriority w:val="21"/>
    <w:qFormat/>
    <w:rsid w:val="002A6254"/>
    <w:rPr>
      <w:b/>
      <w:i/>
      <w:color w:val="C0504D" w:themeColor="accent2"/>
      <w:spacing w:val="10"/>
    </w:rPr>
  </w:style>
  <w:style w:type="character" w:styleId="af1">
    <w:name w:val="Subtle Reference"/>
    <w:uiPriority w:val="31"/>
    <w:qFormat/>
    <w:rsid w:val="002A6254"/>
    <w:rPr>
      <w:b/>
    </w:rPr>
  </w:style>
  <w:style w:type="character" w:styleId="af2">
    <w:name w:val="Intense Reference"/>
    <w:uiPriority w:val="32"/>
    <w:qFormat/>
    <w:rsid w:val="002A6254"/>
    <w:rPr>
      <w:b/>
      <w:bCs/>
      <w:smallCaps/>
      <w:spacing w:val="5"/>
      <w:sz w:val="22"/>
      <w:szCs w:val="22"/>
      <w:u w:val="single"/>
    </w:rPr>
  </w:style>
  <w:style w:type="character" w:styleId="af3">
    <w:name w:val="Book Title"/>
    <w:uiPriority w:val="33"/>
    <w:qFormat/>
    <w:rsid w:val="002A625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af4">
    <w:name w:val="TOC Heading"/>
    <w:basedOn w:val="1"/>
    <w:next w:val="a"/>
    <w:uiPriority w:val="39"/>
    <w:semiHidden/>
    <w:unhideWhenUsed/>
    <w:qFormat/>
    <w:rsid w:val="002A6254"/>
    <w:pPr>
      <w:outlineLvl w:val="9"/>
    </w:pPr>
    <w:rPr>
      <w:lang w:bidi="en-US"/>
    </w:rPr>
  </w:style>
  <w:style w:type="character" w:customStyle="1" w:styleId="apple-converted-space">
    <w:name w:val="apple-converted-space"/>
    <w:basedOn w:val="a0"/>
    <w:rsid w:val="002F4552"/>
  </w:style>
  <w:style w:type="character" w:styleId="af5">
    <w:name w:val="Hyperlink"/>
    <w:basedOn w:val="a0"/>
    <w:uiPriority w:val="99"/>
    <w:unhideWhenUsed/>
    <w:rsid w:val="00D275A4"/>
    <w:rPr>
      <w:color w:val="0000FF"/>
      <w:u w:val="single"/>
    </w:rPr>
  </w:style>
  <w:style w:type="character" w:customStyle="1" w:styleId="mwe-math-mathml-inline">
    <w:name w:val="mwe-math-mathml-inline"/>
    <w:basedOn w:val="a0"/>
    <w:rsid w:val="00D275A4"/>
  </w:style>
  <w:style w:type="paragraph" w:styleId="af6">
    <w:name w:val="Balloon Text"/>
    <w:basedOn w:val="a"/>
    <w:link w:val="af7"/>
    <w:uiPriority w:val="99"/>
    <w:semiHidden/>
    <w:unhideWhenUsed/>
    <w:rsid w:val="00D27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D275A4"/>
    <w:rPr>
      <w:rFonts w:ascii="Tahoma" w:hAnsi="Tahoma" w:cs="Tahoma"/>
      <w:sz w:val="16"/>
      <w:szCs w:val="16"/>
    </w:rPr>
  </w:style>
  <w:style w:type="paragraph" w:styleId="af8">
    <w:name w:val="Normal (Web)"/>
    <w:basedOn w:val="a"/>
    <w:uiPriority w:val="99"/>
    <w:unhideWhenUsed/>
    <w:rsid w:val="00D904AB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ql-center-displayed-equation">
    <w:name w:val="ql-center-displayed-equation"/>
    <w:basedOn w:val="a"/>
    <w:rsid w:val="000E3675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ql-right-eqno">
    <w:name w:val="ql-right-eqno"/>
    <w:basedOn w:val="a0"/>
    <w:rsid w:val="000E3675"/>
  </w:style>
  <w:style w:type="character" w:customStyle="1" w:styleId="ql-left-eqno">
    <w:name w:val="ql-left-eqno"/>
    <w:basedOn w:val="a0"/>
    <w:rsid w:val="000E3675"/>
  </w:style>
  <w:style w:type="paragraph" w:styleId="af9">
    <w:name w:val="header"/>
    <w:basedOn w:val="a"/>
    <w:link w:val="afa"/>
    <w:uiPriority w:val="99"/>
    <w:unhideWhenUsed/>
    <w:rsid w:val="00A17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  <w:rsid w:val="00A179BE"/>
  </w:style>
  <w:style w:type="paragraph" w:styleId="afb">
    <w:name w:val="footer"/>
    <w:basedOn w:val="a"/>
    <w:link w:val="afc"/>
    <w:uiPriority w:val="99"/>
    <w:unhideWhenUsed/>
    <w:rsid w:val="00A179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  <w:rsid w:val="00A179BE"/>
  </w:style>
  <w:style w:type="character" w:styleId="afd">
    <w:name w:val="FollowedHyperlink"/>
    <w:basedOn w:val="a0"/>
    <w:uiPriority w:val="99"/>
    <w:semiHidden/>
    <w:unhideWhenUsed/>
    <w:rsid w:val="00D275B3"/>
    <w:rPr>
      <w:color w:val="800080" w:themeColor="followedHyperlink"/>
      <w:u w:val="single"/>
    </w:rPr>
  </w:style>
  <w:style w:type="character" w:styleId="afe">
    <w:name w:val="Placeholder Text"/>
    <w:basedOn w:val="a0"/>
    <w:uiPriority w:val="99"/>
    <w:semiHidden/>
    <w:rsid w:val="00E269B7"/>
    <w:rPr>
      <w:color w:val="808080"/>
    </w:rPr>
  </w:style>
  <w:style w:type="paragraph" w:styleId="11">
    <w:name w:val="toc 1"/>
    <w:basedOn w:val="a"/>
    <w:next w:val="a"/>
    <w:autoRedefine/>
    <w:uiPriority w:val="39"/>
    <w:unhideWhenUsed/>
    <w:rsid w:val="00FD0FA8"/>
    <w:pPr>
      <w:spacing w:after="100"/>
    </w:pPr>
  </w:style>
  <w:style w:type="paragraph" w:styleId="23">
    <w:name w:val="toc 2"/>
    <w:basedOn w:val="a"/>
    <w:next w:val="a"/>
    <w:autoRedefine/>
    <w:uiPriority w:val="39"/>
    <w:unhideWhenUsed/>
    <w:rsid w:val="00FD0FA8"/>
    <w:pPr>
      <w:spacing w:after="100"/>
      <w:ind w:left="200"/>
    </w:pPr>
  </w:style>
  <w:style w:type="table" w:styleId="aff">
    <w:name w:val="Table Grid"/>
    <w:basedOn w:val="a1"/>
    <w:uiPriority w:val="59"/>
    <w:rsid w:val="008A0D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02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76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5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03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10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7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1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6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4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8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35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09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10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29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7.png"/><Relationship Id="rId39" Type="http://schemas.openxmlformats.org/officeDocument/2006/relationships/image" Target="media/image30.png"/><Relationship Id="rId21" Type="http://schemas.openxmlformats.org/officeDocument/2006/relationships/image" Target="media/image12.png"/><Relationship Id="rId34" Type="http://schemas.openxmlformats.org/officeDocument/2006/relationships/image" Target="media/image25.png"/><Relationship Id="rId42" Type="http://schemas.openxmlformats.org/officeDocument/2006/relationships/image" Target="media/image33.jpeg"/><Relationship Id="rId47" Type="http://schemas.openxmlformats.org/officeDocument/2006/relationships/image" Target="media/image38.jpeg"/><Relationship Id="rId50" Type="http://schemas.openxmlformats.org/officeDocument/2006/relationships/image" Target="media/image41.png"/><Relationship Id="rId55" Type="http://schemas.openxmlformats.org/officeDocument/2006/relationships/image" Target="media/image46.png"/><Relationship Id="rId63" Type="http://schemas.openxmlformats.org/officeDocument/2006/relationships/image" Target="media/image54.jpeg"/><Relationship Id="rId68" Type="http://schemas.openxmlformats.org/officeDocument/2006/relationships/image" Target="media/image59.jpeg"/><Relationship Id="rId76" Type="http://schemas.openxmlformats.org/officeDocument/2006/relationships/theme" Target="theme/theme1.xml"/><Relationship Id="rId7" Type="http://schemas.openxmlformats.org/officeDocument/2006/relationships/endnotes" Target="endnotes.xml"/><Relationship Id="rId71" Type="http://schemas.openxmlformats.org/officeDocument/2006/relationships/hyperlink" Target="https://ru.wikipedia.org/wiki/&#1055;&#1086;&#1082;&#1072;&#1079;&#1072;&#1090;&#1077;&#1083;&#1100;&#1085;&#1072;&#1103;_&#1092;&#1091;&#1085;&#1082;&#1094;&#1080;&#1103;" TargetMode="Externa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20.png"/><Relationship Id="rId11" Type="http://schemas.openxmlformats.org/officeDocument/2006/relationships/image" Target="media/image3.gif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6.jpeg"/><Relationship Id="rId53" Type="http://schemas.openxmlformats.org/officeDocument/2006/relationships/image" Target="media/image44.png"/><Relationship Id="rId58" Type="http://schemas.openxmlformats.org/officeDocument/2006/relationships/image" Target="media/image49.png"/><Relationship Id="rId66" Type="http://schemas.openxmlformats.org/officeDocument/2006/relationships/image" Target="media/image57.jpeg"/><Relationship Id="rId74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4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0.png"/><Relationship Id="rId57" Type="http://schemas.openxmlformats.org/officeDocument/2006/relationships/image" Target="media/image48.png"/><Relationship Id="rId61" Type="http://schemas.openxmlformats.org/officeDocument/2006/relationships/image" Target="media/image52.png"/><Relationship Id="rId10" Type="http://schemas.openxmlformats.org/officeDocument/2006/relationships/image" Target="media/image2.png"/><Relationship Id="rId19" Type="http://schemas.openxmlformats.org/officeDocument/2006/relationships/hyperlink" Target="https://ru.wikipedia.org/wiki/%D0%98%D1%81%D1%82%D0%BE%D1%80%D0%B8%D1%8F_%D0%BB%D0%BE%D0%B3%D0%B0%D1%80%D0%B8%D1%84%D0%BC%D0%BE%D0%B2" TargetMode="External"/><Relationship Id="rId31" Type="http://schemas.openxmlformats.org/officeDocument/2006/relationships/image" Target="media/image22.png"/><Relationship Id="rId44" Type="http://schemas.openxmlformats.org/officeDocument/2006/relationships/image" Target="media/image35.jpeg"/><Relationship Id="rId52" Type="http://schemas.openxmlformats.org/officeDocument/2006/relationships/image" Target="media/image43.png"/><Relationship Id="rId60" Type="http://schemas.openxmlformats.org/officeDocument/2006/relationships/image" Target="media/image51.png"/><Relationship Id="rId65" Type="http://schemas.openxmlformats.org/officeDocument/2006/relationships/image" Target="media/image56.jpeg"/><Relationship Id="rId73" Type="http://schemas.openxmlformats.org/officeDocument/2006/relationships/hyperlink" Target="https://ru.wikipedia.org/wiki/&#1051;&#1086;&#1075;&#1072;&#1088;&#1080;&#1092;&#1084;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jpeg"/><Relationship Id="rId14" Type="http://schemas.openxmlformats.org/officeDocument/2006/relationships/image" Target="media/image6.jpeg"/><Relationship Id="rId22" Type="http://schemas.openxmlformats.org/officeDocument/2006/relationships/image" Target="media/image13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4.jpeg"/><Relationship Id="rId48" Type="http://schemas.openxmlformats.org/officeDocument/2006/relationships/image" Target="media/image39.jpeg"/><Relationship Id="rId56" Type="http://schemas.openxmlformats.org/officeDocument/2006/relationships/image" Target="media/image47.png"/><Relationship Id="rId64" Type="http://schemas.openxmlformats.org/officeDocument/2006/relationships/image" Target="media/image55.jpeg"/><Relationship Id="rId69" Type="http://schemas.openxmlformats.org/officeDocument/2006/relationships/hyperlink" Target="file:///C:\Users\403\Desktop\&#1055;&#1088;&#1086;&#1077;&#1082;&#1090;%20&#1087;&#1086;%20&#1084;&#1072;&#1090;&#1077;&#1084;&#1072;&#1090;&#1080;&#1082;&#1077;\good\start.html" TargetMode="External"/><Relationship Id="rId77" Type="http://schemas.microsoft.com/office/2007/relationships/stylesWithEffects" Target="stylesWithEffects.xml"/><Relationship Id="rId8" Type="http://schemas.openxmlformats.org/officeDocument/2006/relationships/hyperlink" Target="mailto:school329spb@yandex.ru" TargetMode="External"/><Relationship Id="rId51" Type="http://schemas.openxmlformats.org/officeDocument/2006/relationships/image" Target="media/image42.png"/><Relationship Id="rId72" Type="http://schemas.openxmlformats.org/officeDocument/2006/relationships/hyperlink" Target="http://youclever.org/book/logarifmicheskie-neravenstva-1" TargetMode="External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7.jpeg"/><Relationship Id="rId59" Type="http://schemas.openxmlformats.org/officeDocument/2006/relationships/image" Target="media/image50.png"/><Relationship Id="rId67" Type="http://schemas.openxmlformats.org/officeDocument/2006/relationships/image" Target="media/image58.jpeg"/><Relationship Id="rId20" Type="http://schemas.openxmlformats.org/officeDocument/2006/relationships/image" Target="media/image11.png"/><Relationship Id="rId41" Type="http://schemas.openxmlformats.org/officeDocument/2006/relationships/image" Target="media/image32.png"/><Relationship Id="rId54" Type="http://schemas.openxmlformats.org/officeDocument/2006/relationships/image" Target="media/image45.png"/><Relationship Id="rId62" Type="http://schemas.openxmlformats.org/officeDocument/2006/relationships/image" Target="media/image53.jpeg"/><Relationship Id="rId70" Type="http://schemas.openxmlformats.org/officeDocument/2006/relationships/hyperlink" Target="file:///C:\Users\&#1059;&#1095;&#1077;&#1073;&#1085;&#1072;&#1103;%20&#1092;&#1080;&#1088;&#1084;&#1072;\Downloads\good\start.html" TargetMode="External"/><Relationship Id="rId75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8B36D2F-456E-445A-A198-45AD7ECD62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30</Pages>
  <Words>3361</Words>
  <Characters>19163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22480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Асусик</dc:creator>
  <cp:lastModifiedBy>Учебная фирма</cp:lastModifiedBy>
  <cp:revision>2</cp:revision>
  <dcterms:created xsi:type="dcterms:W3CDTF">2017-03-01T13:32:00Z</dcterms:created>
  <dcterms:modified xsi:type="dcterms:W3CDTF">2017-03-01T13:32:00Z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1408960400</vt:i4>
  </property>
</Properties>
</file>